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CC59B" w14:textId="77777777" w:rsidR="00115E89" w:rsidRPr="00C86CEB" w:rsidRDefault="00115E89" w:rsidP="00115E89">
      <w:pPr>
        <w:ind w:right="-511"/>
        <w:jc w:val="right"/>
        <w:rPr>
          <w:rFonts w:ascii="Arial" w:hAnsi="Arial" w:cs="Arial"/>
          <w:b/>
          <w:sz w:val="22"/>
          <w:szCs w:val="22"/>
        </w:rPr>
      </w:pPr>
      <w:r w:rsidRPr="007A1C68">
        <w:rPr>
          <w:noProof/>
          <w:lang w:eastAsia="en-GB"/>
        </w:rPr>
        <w:drawing>
          <wp:inline distT="0" distB="0" distL="0" distR="0" wp14:anchorId="0B1E81CB" wp14:editId="5733A5A7">
            <wp:extent cx="1731706" cy="579958"/>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8047" cy="582082"/>
                    </a:xfrm>
                    <a:prstGeom prst="rect">
                      <a:avLst/>
                    </a:prstGeom>
                    <a:noFill/>
                    <a:ln>
                      <a:noFill/>
                    </a:ln>
                  </pic:spPr>
                </pic:pic>
              </a:graphicData>
            </a:graphic>
          </wp:inline>
        </w:drawing>
      </w:r>
    </w:p>
    <w:p w14:paraId="3F358634" w14:textId="77777777" w:rsidR="00115E89" w:rsidRDefault="00115E89" w:rsidP="00115E89">
      <w:pPr>
        <w:pStyle w:val="Subtitle"/>
        <w:rPr>
          <w:sz w:val="22"/>
          <w:szCs w:val="22"/>
        </w:rPr>
      </w:pPr>
      <w:r>
        <w:rPr>
          <w:sz w:val="22"/>
          <w:szCs w:val="22"/>
        </w:rPr>
        <w:t>JOB DESCRIPTION</w:t>
      </w:r>
    </w:p>
    <w:p w14:paraId="036A49E4" w14:textId="77777777" w:rsidR="00115E89" w:rsidRPr="00C86CEB" w:rsidRDefault="00115E89" w:rsidP="00115E89">
      <w:pPr>
        <w:pStyle w:val="Subtitle"/>
        <w:jc w:val="left"/>
        <w:rPr>
          <w:sz w:val="22"/>
          <w:szCs w:val="22"/>
        </w:rPr>
      </w:pPr>
    </w:p>
    <w:p w14:paraId="1FA170DE" w14:textId="77777777" w:rsidR="00115E89" w:rsidRPr="00A259DB" w:rsidRDefault="00115E89" w:rsidP="00115E89">
      <w:pPr>
        <w:ind w:right="397"/>
        <w:rPr>
          <w:rFonts w:ascii="Arial" w:hAnsi="Arial" w:cs="Arial"/>
          <w:b/>
          <w:sz w:val="22"/>
          <w:szCs w:val="22"/>
        </w:rPr>
      </w:pPr>
      <w:r w:rsidRPr="00A259DB">
        <w:rPr>
          <w:rFonts w:ascii="Arial" w:hAnsi="Arial" w:cs="Arial"/>
          <w:b/>
          <w:sz w:val="22"/>
          <w:szCs w:val="22"/>
        </w:rPr>
        <w:t>Post:</w:t>
      </w:r>
      <w:r w:rsidRPr="00A259DB">
        <w:rPr>
          <w:rFonts w:ascii="Arial" w:hAnsi="Arial" w:cs="Arial"/>
          <w:sz w:val="22"/>
          <w:szCs w:val="22"/>
        </w:rPr>
        <w:t xml:space="preserve">    </w:t>
      </w:r>
      <w:r w:rsidRPr="00A259DB">
        <w:rPr>
          <w:rFonts w:ascii="Arial" w:hAnsi="Arial" w:cs="Arial"/>
          <w:sz w:val="22"/>
          <w:szCs w:val="22"/>
        </w:rPr>
        <w:tab/>
      </w:r>
      <w:r w:rsidRPr="00A259DB">
        <w:rPr>
          <w:rFonts w:ascii="Arial" w:hAnsi="Arial" w:cs="Arial"/>
          <w:sz w:val="22"/>
          <w:szCs w:val="22"/>
        </w:rPr>
        <w:tab/>
      </w:r>
      <w:r>
        <w:rPr>
          <w:rFonts w:ascii="Arial" w:hAnsi="Arial" w:cs="Arial"/>
          <w:b/>
          <w:sz w:val="22"/>
          <w:szCs w:val="22"/>
        </w:rPr>
        <w:t>Reablement</w:t>
      </w:r>
      <w:r w:rsidRPr="00A259DB">
        <w:rPr>
          <w:rFonts w:ascii="Arial" w:hAnsi="Arial" w:cs="Arial"/>
          <w:b/>
          <w:sz w:val="22"/>
          <w:szCs w:val="22"/>
        </w:rPr>
        <w:t xml:space="preserve"> Worker</w:t>
      </w:r>
    </w:p>
    <w:p w14:paraId="0F73C19A" w14:textId="77777777" w:rsidR="00115E89" w:rsidRPr="00A259DB" w:rsidRDefault="00115E89" w:rsidP="00115E89">
      <w:pPr>
        <w:ind w:right="397"/>
        <w:rPr>
          <w:rFonts w:ascii="Arial" w:hAnsi="Arial" w:cs="Arial"/>
          <w:b/>
          <w:sz w:val="22"/>
          <w:szCs w:val="22"/>
        </w:rPr>
      </w:pPr>
    </w:p>
    <w:p w14:paraId="66D6F953" w14:textId="77777777" w:rsidR="00115E89" w:rsidRPr="00A259DB" w:rsidRDefault="00115E89" w:rsidP="00115E89">
      <w:pPr>
        <w:ind w:right="397"/>
        <w:rPr>
          <w:rFonts w:ascii="Arial" w:hAnsi="Arial" w:cs="Arial"/>
          <w:b/>
          <w:sz w:val="22"/>
          <w:szCs w:val="22"/>
        </w:rPr>
      </w:pPr>
      <w:r w:rsidRPr="00A259DB">
        <w:rPr>
          <w:rFonts w:ascii="Arial" w:hAnsi="Arial" w:cs="Arial"/>
          <w:b/>
          <w:sz w:val="22"/>
          <w:szCs w:val="22"/>
        </w:rPr>
        <w:t>Location</w:t>
      </w:r>
      <w:r w:rsidRPr="00A259DB">
        <w:rPr>
          <w:rFonts w:ascii="Arial" w:hAnsi="Arial" w:cs="Arial"/>
          <w:sz w:val="22"/>
          <w:szCs w:val="22"/>
        </w:rPr>
        <w:t>:</w:t>
      </w:r>
      <w:r w:rsidRPr="00A259DB">
        <w:rPr>
          <w:rFonts w:ascii="Arial" w:hAnsi="Arial" w:cs="Arial"/>
          <w:sz w:val="22"/>
          <w:szCs w:val="22"/>
        </w:rPr>
        <w:tab/>
      </w:r>
      <w:r w:rsidRPr="00A259DB">
        <w:rPr>
          <w:rFonts w:ascii="Arial" w:hAnsi="Arial" w:cs="Arial"/>
          <w:sz w:val="22"/>
          <w:szCs w:val="22"/>
        </w:rPr>
        <w:tab/>
      </w:r>
      <w:r>
        <w:rPr>
          <w:rFonts w:ascii="Arial" w:hAnsi="Arial" w:cs="Arial"/>
          <w:b/>
          <w:sz w:val="22"/>
          <w:szCs w:val="22"/>
        </w:rPr>
        <w:t>All Sefton Areas</w:t>
      </w:r>
    </w:p>
    <w:p w14:paraId="6027D0D3" w14:textId="77777777" w:rsidR="00115E89" w:rsidRPr="00A259DB" w:rsidRDefault="00115E89" w:rsidP="00115E89">
      <w:pPr>
        <w:tabs>
          <w:tab w:val="left" w:pos="5760"/>
        </w:tabs>
        <w:ind w:left="567" w:right="397"/>
        <w:rPr>
          <w:rFonts w:ascii="Arial" w:hAnsi="Arial" w:cs="Arial"/>
          <w:b/>
          <w:sz w:val="22"/>
          <w:szCs w:val="22"/>
          <w:u w:val="single"/>
        </w:rPr>
      </w:pPr>
    </w:p>
    <w:p w14:paraId="7283092A" w14:textId="77777777" w:rsidR="00115E89" w:rsidRPr="00A259DB" w:rsidRDefault="00115E89" w:rsidP="00115E89">
      <w:pPr>
        <w:pBdr>
          <w:top w:val="single" w:sz="4" w:space="1" w:color="auto"/>
        </w:pBdr>
        <w:ind w:right="397"/>
        <w:rPr>
          <w:rFonts w:ascii="Arial" w:hAnsi="Arial" w:cs="Arial"/>
          <w:b/>
          <w:sz w:val="22"/>
          <w:szCs w:val="22"/>
        </w:rPr>
      </w:pPr>
    </w:p>
    <w:p w14:paraId="28037A48" w14:textId="5FA40D64" w:rsidR="00115E89" w:rsidRPr="00A259DB" w:rsidRDefault="00115E89" w:rsidP="00115E89">
      <w:pPr>
        <w:pBdr>
          <w:top w:val="single" w:sz="4" w:space="1" w:color="auto"/>
        </w:pBdr>
        <w:ind w:left="2160" w:right="397" w:hanging="2160"/>
        <w:rPr>
          <w:rFonts w:ascii="Arial" w:hAnsi="Arial" w:cs="Arial"/>
          <w:sz w:val="22"/>
          <w:szCs w:val="22"/>
        </w:rPr>
      </w:pPr>
      <w:r w:rsidRPr="00A259DB">
        <w:rPr>
          <w:rFonts w:ascii="Arial" w:hAnsi="Arial" w:cs="Arial"/>
          <w:b/>
          <w:sz w:val="22"/>
          <w:szCs w:val="22"/>
        </w:rPr>
        <w:t>Accountable to:</w:t>
      </w:r>
      <w:r w:rsidRPr="00A259DB">
        <w:rPr>
          <w:rFonts w:ascii="Arial" w:hAnsi="Arial" w:cs="Arial"/>
          <w:sz w:val="22"/>
          <w:szCs w:val="22"/>
        </w:rPr>
        <w:tab/>
      </w:r>
      <w:r w:rsidRPr="00115E89">
        <w:rPr>
          <w:rFonts w:ascii="Arial" w:hAnsi="Arial" w:cs="Arial"/>
          <w:b/>
          <w:sz w:val="22"/>
          <w:szCs w:val="22"/>
        </w:rPr>
        <w:t>Reablement</w:t>
      </w:r>
      <w:r>
        <w:rPr>
          <w:rFonts w:ascii="Arial" w:hAnsi="Arial" w:cs="Arial"/>
          <w:sz w:val="22"/>
          <w:szCs w:val="22"/>
        </w:rPr>
        <w:t xml:space="preserve"> </w:t>
      </w:r>
      <w:r w:rsidRPr="00115E89">
        <w:rPr>
          <w:rFonts w:ascii="Arial" w:hAnsi="Arial" w:cs="Arial"/>
          <w:b/>
          <w:sz w:val="22"/>
          <w:szCs w:val="22"/>
        </w:rPr>
        <w:t>Assistant Manager/ Trusted As</w:t>
      </w:r>
      <w:r>
        <w:rPr>
          <w:rFonts w:ascii="Arial" w:hAnsi="Arial" w:cs="Arial"/>
          <w:b/>
          <w:sz w:val="22"/>
          <w:szCs w:val="22"/>
        </w:rPr>
        <w:t>s</w:t>
      </w:r>
      <w:r w:rsidRPr="00115E89">
        <w:rPr>
          <w:rFonts w:ascii="Arial" w:hAnsi="Arial" w:cs="Arial"/>
          <w:b/>
          <w:sz w:val="22"/>
          <w:szCs w:val="22"/>
        </w:rPr>
        <w:t>essor</w:t>
      </w:r>
      <w:r>
        <w:rPr>
          <w:rFonts w:ascii="Arial" w:hAnsi="Arial" w:cs="Arial"/>
          <w:b/>
          <w:sz w:val="22"/>
          <w:szCs w:val="22"/>
        </w:rPr>
        <w:t xml:space="preserve"> </w:t>
      </w:r>
    </w:p>
    <w:p w14:paraId="2876F6E5" w14:textId="77777777" w:rsidR="00115E89" w:rsidRPr="00A259DB" w:rsidRDefault="00115E89" w:rsidP="00115E89">
      <w:pPr>
        <w:tabs>
          <w:tab w:val="left" w:pos="5760"/>
        </w:tabs>
        <w:ind w:right="397"/>
        <w:rPr>
          <w:rFonts w:ascii="Arial" w:hAnsi="Arial" w:cs="Arial"/>
          <w:b/>
          <w:sz w:val="22"/>
          <w:szCs w:val="22"/>
          <w:u w:val="single"/>
        </w:rPr>
      </w:pPr>
    </w:p>
    <w:p w14:paraId="76EA87C1" w14:textId="12AA9275" w:rsidR="00115E89" w:rsidRPr="00A259DB" w:rsidRDefault="00223058" w:rsidP="00115E89">
      <w:pPr>
        <w:ind w:left="2160" w:right="397" w:hanging="2160"/>
        <w:rPr>
          <w:rFonts w:ascii="Arial" w:hAnsi="Arial" w:cs="Arial"/>
          <w:b/>
          <w:sz w:val="22"/>
          <w:szCs w:val="22"/>
        </w:rPr>
      </w:pPr>
      <w:r w:rsidRPr="00095755">
        <w:rPr>
          <w:rFonts w:ascii="Arial" w:hAnsi="Arial" w:cs="Arial"/>
          <w:b/>
          <w:sz w:val="22"/>
          <w:szCs w:val="22"/>
        </w:rPr>
        <w:t>Key relationships</w:t>
      </w:r>
      <w:r w:rsidR="00115E89" w:rsidRPr="00095755">
        <w:rPr>
          <w:rFonts w:ascii="Arial" w:hAnsi="Arial" w:cs="Arial"/>
          <w:sz w:val="22"/>
          <w:szCs w:val="22"/>
        </w:rPr>
        <w:t>:</w:t>
      </w:r>
      <w:r w:rsidR="00115E89" w:rsidRPr="00095755">
        <w:rPr>
          <w:rFonts w:ascii="Arial" w:hAnsi="Arial" w:cs="Arial"/>
          <w:sz w:val="22"/>
          <w:szCs w:val="22"/>
        </w:rPr>
        <w:tab/>
      </w:r>
      <w:r w:rsidR="00E55793">
        <w:rPr>
          <w:rFonts w:ascii="Arial" w:hAnsi="Arial" w:cs="Arial"/>
          <w:b/>
          <w:sz w:val="22"/>
          <w:szCs w:val="22"/>
        </w:rPr>
        <w:t>Individuals and their</w:t>
      </w:r>
      <w:r w:rsidR="006A5049" w:rsidRPr="00095755">
        <w:rPr>
          <w:rFonts w:ascii="Arial" w:hAnsi="Arial" w:cs="Arial"/>
          <w:b/>
          <w:sz w:val="22"/>
          <w:szCs w:val="22"/>
        </w:rPr>
        <w:t xml:space="preserve"> families</w:t>
      </w:r>
      <w:r w:rsidR="00E55793">
        <w:rPr>
          <w:rFonts w:ascii="Arial" w:hAnsi="Arial" w:cs="Arial"/>
          <w:b/>
          <w:sz w:val="22"/>
          <w:szCs w:val="22"/>
        </w:rPr>
        <w:t>/ carers</w:t>
      </w:r>
      <w:r w:rsidR="0000055B" w:rsidRPr="00095755">
        <w:rPr>
          <w:rFonts w:ascii="Arial" w:hAnsi="Arial" w:cs="Arial"/>
          <w:b/>
          <w:sz w:val="22"/>
          <w:szCs w:val="22"/>
        </w:rPr>
        <w:t>, Trusted Assessors</w:t>
      </w:r>
      <w:r w:rsidR="00780CC4" w:rsidRPr="00095755">
        <w:rPr>
          <w:rFonts w:ascii="Arial" w:hAnsi="Arial" w:cs="Arial"/>
          <w:b/>
          <w:sz w:val="22"/>
          <w:szCs w:val="22"/>
        </w:rPr>
        <w:t>,</w:t>
      </w:r>
      <w:r w:rsidR="0037019A" w:rsidRPr="00095755">
        <w:rPr>
          <w:rFonts w:ascii="Arial" w:hAnsi="Arial" w:cs="Arial"/>
          <w:b/>
          <w:sz w:val="22"/>
          <w:szCs w:val="22"/>
        </w:rPr>
        <w:t xml:space="preserve"> team members,</w:t>
      </w:r>
      <w:r w:rsidR="00780CC4" w:rsidRPr="00095755">
        <w:rPr>
          <w:rFonts w:ascii="Arial" w:hAnsi="Arial" w:cs="Arial"/>
          <w:b/>
          <w:sz w:val="22"/>
          <w:szCs w:val="22"/>
        </w:rPr>
        <w:t xml:space="preserve"> GP</w:t>
      </w:r>
      <w:r w:rsidR="0037019A" w:rsidRPr="00095755">
        <w:rPr>
          <w:rFonts w:ascii="Arial" w:hAnsi="Arial" w:cs="Arial"/>
          <w:b/>
          <w:sz w:val="22"/>
          <w:szCs w:val="22"/>
        </w:rPr>
        <w:t>s</w:t>
      </w:r>
      <w:r w:rsidR="00095755" w:rsidRPr="00095755">
        <w:rPr>
          <w:rFonts w:ascii="Arial" w:hAnsi="Arial" w:cs="Arial"/>
          <w:b/>
          <w:sz w:val="22"/>
          <w:szCs w:val="22"/>
        </w:rPr>
        <w:t xml:space="preserve"> and</w:t>
      </w:r>
      <w:r w:rsidR="008A37D4" w:rsidRPr="00095755">
        <w:rPr>
          <w:rFonts w:ascii="Arial" w:hAnsi="Arial" w:cs="Arial"/>
          <w:b/>
          <w:sz w:val="22"/>
          <w:szCs w:val="22"/>
        </w:rPr>
        <w:t xml:space="preserve"> other health </w:t>
      </w:r>
      <w:r w:rsidR="0037019A" w:rsidRPr="00095755">
        <w:rPr>
          <w:rFonts w:ascii="Arial" w:hAnsi="Arial" w:cs="Arial"/>
          <w:b/>
          <w:sz w:val="22"/>
          <w:szCs w:val="22"/>
        </w:rPr>
        <w:t xml:space="preserve">and social care </w:t>
      </w:r>
      <w:r w:rsidR="008A37D4" w:rsidRPr="00095755">
        <w:rPr>
          <w:rFonts w:ascii="Arial" w:hAnsi="Arial" w:cs="Arial"/>
          <w:b/>
          <w:sz w:val="22"/>
          <w:szCs w:val="22"/>
        </w:rPr>
        <w:t>professionals</w:t>
      </w:r>
    </w:p>
    <w:p w14:paraId="1E66EBC7" w14:textId="77777777" w:rsidR="00115E89" w:rsidRPr="00A259DB" w:rsidRDefault="00115E89" w:rsidP="00115E89">
      <w:pPr>
        <w:tabs>
          <w:tab w:val="left" w:pos="5760"/>
        </w:tabs>
        <w:ind w:right="397"/>
        <w:rPr>
          <w:rFonts w:ascii="Arial" w:hAnsi="Arial" w:cs="Arial"/>
          <w:b/>
          <w:sz w:val="22"/>
          <w:szCs w:val="22"/>
          <w:u w:val="single"/>
        </w:rPr>
      </w:pPr>
    </w:p>
    <w:p w14:paraId="6D700416" w14:textId="77777777" w:rsidR="00115E89" w:rsidRPr="00A259DB" w:rsidRDefault="00115E89" w:rsidP="00115E89">
      <w:pPr>
        <w:pBdr>
          <w:top w:val="single" w:sz="4" w:space="1" w:color="auto"/>
        </w:pBdr>
        <w:tabs>
          <w:tab w:val="left" w:pos="5760"/>
        </w:tabs>
        <w:ind w:right="397"/>
        <w:rPr>
          <w:rFonts w:ascii="Arial" w:hAnsi="Arial" w:cs="Arial"/>
          <w:b/>
          <w:sz w:val="22"/>
          <w:szCs w:val="22"/>
        </w:rPr>
      </w:pPr>
    </w:p>
    <w:p w14:paraId="7D59B52D" w14:textId="77777777" w:rsidR="00115E89" w:rsidRPr="00223058" w:rsidRDefault="00115E89" w:rsidP="00115E89">
      <w:pPr>
        <w:pBdr>
          <w:top w:val="single" w:sz="4" w:space="1" w:color="auto"/>
        </w:pBdr>
        <w:tabs>
          <w:tab w:val="left" w:pos="5760"/>
        </w:tabs>
        <w:ind w:right="397"/>
        <w:rPr>
          <w:rFonts w:ascii="Arial" w:hAnsi="Arial" w:cs="Arial"/>
          <w:color w:val="0070C0"/>
          <w:sz w:val="22"/>
          <w:szCs w:val="22"/>
        </w:rPr>
      </w:pPr>
      <w:r w:rsidRPr="00223058">
        <w:rPr>
          <w:rFonts w:ascii="Arial" w:hAnsi="Arial" w:cs="Arial"/>
          <w:b/>
          <w:color w:val="0070C0"/>
          <w:sz w:val="22"/>
          <w:szCs w:val="22"/>
        </w:rPr>
        <w:t>WORKPLACE VALUES</w:t>
      </w:r>
    </w:p>
    <w:p w14:paraId="758882D8" w14:textId="77777777" w:rsidR="00115E89" w:rsidRPr="009E70F8" w:rsidRDefault="00115E89" w:rsidP="00115E89">
      <w:pPr>
        <w:pBdr>
          <w:top w:val="single" w:sz="4" w:space="1" w:color="auto"/>
        </w:pBdr>
        <w:tabs>
          <w:tab w:val="left" w:pos="5760"/>
        </w:tabs>
        <w:ind w:right="397"/>
        <w:rPr>
          <w:rFonts w:ascii="Arial" w:hAnsi="Arial" w:cs="Arial"/>
          <w:sz w:val="12"/>
          <w:szCs w:val="12"/>
        </w:rPr>
      </w:pPr>
    </w:p>
    <w:p w14:paraId="11109048" w14:textId="77777777" w:rsidR="00115E89" w:rsidRPr="00A259DB" w:rsidRDefault="00115E89" w:rsidP="00115E89">
      <w:pPr>
        <w:pBdr>
          <w:top w:val="single" w:sz="4" w:space="1" w:color="auto"/>
        </w:pBdr>
        <w:tabs>
          <w:tab w:val="left" w:pos="5760"/>
        </w:tabs>
        <w:ind w:right="397"/>
        <w:jc w:val="both"/>
        <w:rPr>
          <w:rFonts w:ascii="Arial" w:hAnsi="Arial" w:cs="Arial"/>
          <w:sz w:val="22"/>
          <w:szCs w:val="22"/>
        </w:rPr>
      </w:pPr>
      <w:r w:rsidRPr="00A259DB">
        <w:rPr>
          <w:rFonts w:ascii="Arial" w:hAnsi="Arial" w:cs="Arial"/>
          <w:sz w:val="22"/>
          <w:szCs w:val="22"/>
        </w:rPr>
        <w:t>The post holder will be expected to operate in line with our workplace values, which have been co-produced by individuals who use our services.</w:t>
      </w:r>
    </w:p>
    <w:p w14:paraId="437BDEB7" w14:textId="77777777" w:rsidR="00115E89" w:rsidRPr="00A259DB" w:rsidRDefault="00115E89" w:rsidP="00115E89">
      <w:pPr>
        <w:pBdr>
          <w:top w:val="single" w:sz="4" w:space="1" w:color="auto"/>
        </w:pBdr>
        <w:tabs>
          <w:tab w:val="left" w:pos="5760"/>
        </w:tabs>
        <w:ind w:right="397"/>
        <w:jc w:val="both"/>
        <w:rPr>
          <w:rFonts w:ascii="Arial" w:hAnsi="Arial" w:cs="Arial"/>
          <w:sz w:val="22"/>
          <w:szCs w:val="22"/>
        </w:rPr>
      </w:pPr>
    </w:p>
    <w:p w14:paraId="021BF40B" w14:textId="77777777" w:rsidR="00115E89" w:rsidRPr="00A259DB" w:rsidRDefault="00115E89" w:rsidP="00115E89">
      <w:pPr>
        <w:jc w:val="both"/>
        <w:rPr>
          <w:rFonts w:ascii="Arial" w:hAnsi="Arial" w:cs="Arial"/>
          <w:b/>
          <w:bCs/>
          <w:sz w:val="22"/>
          <w:szCs w:val="22"/>
        </w:rPr>
      </w:pPr>
      <w:r w:rsidRPr="00A259DB">
        <w:rPr>
          <w:rFonts w:ascii="Arial" w:hAnsi="Arial" w:cs="Arial"/>
          <w:b/>
          <w:bCs/>
          <w:sz w:val="22"/>
          <w:szCs w:val="22"/>
        </w:rPr>
        <w:t xml:space="preserve">Our core values: </w:t>
      </w:r>
    </w:p>
    <w:p w14:paraId="056DEA25" w14:textId="77777777" w:rsidR="00115E89" w:rsidRPr="00A259DB" w:rsidRDefault="00115E89" w:rsidP="00115E89">
      <w:pPr>
        <w:jc w:val="both"/>
        <w:rPr>
          <w:rFonts w:ascii="Arial" w:hAnsi="Arial" w:cs="Arial"/>
          <w:b/>
          <w:bCs/>
          <w:sz w:val="22"/>
          <w:szCs w:val="22"/>
        </w:rPr>
      </w:pPr>
    </w:p>
    <w:p w14:paraId="64BC3DFF" w14:textId="77777777" w:rsidR="00115E89" w:rsidRPr="00A259DB" w:rsidRDefault="00115E89" w:rsidP="00115E89">
      <w:pPr>
        <w:pStyle w:val="ListParagraph"/>
        <w:numPr>
          <w:ilvl w:val="0"/>
          <w:numId w:val="3"/>
        </w:numPr>
        <w:contextualSpacing/>
        <w:jc w:val="both"/>
        <w:rPr>
          <w:rFonts w:ascii="Arial" w:hAnsi="Arial" w:cs="Arial"/>
          <w:sz w:val="22"/>
          <w:szCs w:val="22"/>
        </w:rPr>
      </w:pPr>
      <w:r w:rsidRPr="00A259DB">
        <w:rPr>
          <w:rFonts w:ascii="Arial" w:hAnsi="Arial" w:cs="Arial"/>
          <w:b/>
          <w:sz w:val="22"/>
          <w:szCs w:val="22"/>
        </w:rPr>
        <w:t>Big Hearted:</w:t>
      </w:r>
      <w:r w:rsidRPr="00A259DB">
        <w:rPr>
          <w:rFonts w:ascii="Arial" w:hAnsi="Arial" w:cs="Arial"/>
          <w:sz w:val="22"/>
          <w:szCs w:val="22"/>
        </w:rPr>
        <w:t xml:space="preserve"> we say that we are proud of the quality of care, empathy and kindness we offer to the people we support and each other;</w:t>
      </w:r>
    </w:p>
    <w:p w14:paraId="24A34515" w14:textId="77777777" w:rsidR="00115E89" w:rsidRPr="00A259DB" w:rsidRDefault="00115E89" w:rsidP="00115E89">
      <w:pPr>
        <w:pStyle w:val="ListParagraph"/>
        <w:numPr>
          <w:ilvl w:val="0"/>
          <w:numId w:val="3"/>
        </w:numPr>
        <w:contextualSpacing/>
        <w:jc w:val="both"/>
        <w:rPr>
          <w:rFonts w:ascii="Arial" w:hAnsi="Arial" w:cs="Arial"/>
          <w:sz w:val="22"/>
          <w:szCs w:val="22"/>
        </w:rPr>
      </w:pPr>
      <w:r w:rsidRPr="00A259DB">
        <w:rPr>
          <w:rFonts w:ascii="Arial" w:hAnsi="Arial" w:cs="Arial"/>
          <w:b/>
          <w:sz w:val="22"/>
          <w:szCs w:val="22"/>
        </w:rPr>
        <w:t>Count on Us:</w:t>
      </w:r>
      <w:r w:rsidRPr="00A259DB">
        <w:rPr>
          <w:rFonts w:ascii="Arial" w:hAnsi="Arial" w:cs="Arial"/>
          <w:sz w:val="22"/>
          <w:szCs w:val="22"/>
        </w:rPr>
        <w:t xml:space="preserve"> we act in a way that you can rely on us to be able to meet the needs of the people we support and each other;</w:t>
      </w:r>
    </w:p>
    <w:p w14:paraId="269DFEF0" w14:textId="77777777" w:rsidR="00115E89" w:rsidRPr="00A259DB" w:rsidRDefault="00115E89" w:rsidP="00115E89">
      <w:pPr>
        <w:pStyle w:val="ListParagraph"/>
        <w:numPr>
          <w:ilvl w:val="0"/>
          <w:numId w:val="3"/>
        </w:numPr>
        <w:contextualSpacing/>
        <w:jc w:val="both"/>
        <w:rPr>
          <w:rFonts w:ascii="Arial" w:hAnsi="Arial" w:cs="Arial"/>
          <w:sz w:val="22"/>
          <w:szCs w:val="22"/>
        </w:rPr>
      </w:pPr>
      <w:r w:rsidRPr="00A259DB">
        <w:rPr>
          <w:rFonts w:ascii="Arial" w:hAnsi="Arial" w:cs="Arial"/>
          <w:b/>
          <w:sz w:val="22"/>
          <w:szCs w:val="22"/>
        </w:rPr>
        <w:t>Together as One:</w:t>
      </w:r>
      <w:r w:rsidRPr="00A259DB">
        <w:rPr>
          <w:rFonts w:ascii="Arial" w:hAnsi="Arial" w:cs="Arial"/>
          <w:sz w:val="22"/>
          <w:szCs w:val="22"/>
        </w:rPr>
        <w:t xml:space="preserve"> we say that we take pride in working as a team to deliver a very person-centred service;</w:t>
      </w:r>
    </w:p>
    <w:p w14:paraId="1649FB88" w14:textId="77777777" w:rsidR="00115E89" w:rsidRPr="00A259DB" w:rsidRDefault="00115E89" w:rsidP="00115E89">
      <w:pPr>
        <w:pStyle w:val="ListParagraph"/>
        <w:numPr>
          <w:ilvl w:val="0"/>
          <w:numId w:val="3"/>
        </w:numPr>
        <w:contextualSpacing/>
        <w:jc w:val="both"/>
        <w:rPr>
          <w:rFonts w:ascii="Arial" w:hAnsi="Arial" w:cs="Arial"/>
          <w:sz w:val="22"/>
          <w:szCs w:val="22"/>
        </w:rPr>
      </w:pPr>
      <w:r w:rsidRPr="00A259DB">
        <w:rPr>
          <w:rFonts w:ascii="Arial" w:hAnsi="Arial" w:cs="Arial"/>
          <w:b/>
          <w:sz w:val="22"/>
          <w:szCs w:val="22"/>
        </w:rPr>
        <w:t>People Focused:</w:t>
      </w:r>
      <w:r w:rsidRPr="00A259DB">
        <w:rPr>
          <w:rFonts w:ascii="Arial" w:hAnsi="Arial" w:cs="Arial"/>
          <w:sz w:val="22"/>
          <w:szCs w:val="22"/>
        </w:rPr>
        <w:t xml:space="preserve"> we recognise the importance of transparency, trust, recognition and development within our workforce.</w:t>
      </w:r>
    </w:p>
    <w:p w14:paraId="2F4348AE" w14:textId="77777777" w:rsidR="00115E89" w:rsidRPr="00A259DB" w:rsidRDefault="00115E89" w:rsidP="00115E89">
      <w:pPr>
        <w:tabs>
          <w:tab w:val="left" w:pos="5760"/>
        </w:tabs>
        <w:ind w:right="397"/>
        <w:rPr>
          <w:rFonts w:ascii="Arial" w:hAnsi="Arial" w:cs="Arial"/>
          <w:b/>
          <w:sz w:val="22"/>
          <w:szCs w:val="22"/>
          <w:u w:val="single"/>
        </w:rPr>
      </w:pPr>
    </w:p>
    <w:p w14:paraId="4347FE7F" w14:textId="77777777" w:rsidR="00115E89" w:rsidRPr="00A259DB" w:rsidRDefault="00115E89" w:rsidP="00115E89">
      <w:pPr>
        <w:pBdr>
          <w:top w:val="single" w:sz="4" w:space="1" w:color="auto"/>
        </w:pBdr>
        <w:tabs>
          <w:tab w:val="left" w:pos="5760"/>
        </w:tabs>
        <w:ind w:right="397"/>
        <w:rPr>
          <w:rFonts w:ascii="Arial" w:hAnsi="Arial" w:cs="Arial"/>
          <w:b/>
          <w:sz w:val="22"/>
          <w:szCs w:val="22"/>
        </w:rPr>
      </w:pPr>
    </w:p>
    <w:p w14:paraId="3BFB2C52" w14:textId="77777777" w:rsidR="00115E89" w:rsidRDefault="00115E89" w:rsidP="00115E89">
      <w:pPr>
        <w:pBdr>
          <w:top w:val="single" w:sz="4" w:space="1" w:color="auto"/>
        </w:pBdr>
        <w:tabs>
          <w:tab w:val="left" w:pos="5760"/>
        </w:tabs>
        <w:ind w:right="397"/>
        <w:rPr>
          <w:rFonts w:ascii="Arial" w:hAnsi="Arial" w:cs="Arial"/>
          <w:b/>
          <w:color w:val="0070C0"/>
          <w:sz w:val="22"/>
          <w:szCs w:val="22"/>
        </w:rPr>
      </w:pPr>
      <w:r w:rsidRPr="00223058">
        <w:rPr>
          <w:rFonts w:ascii="Arial" w:hAnsi="Arial" w:cs="Arial"/>
          <w:b/>
          <w:color w:val="0070C0"/>
          <w:sz w:val="22"/>
          <w:szCs w:val="22"/>
        </w:rPr>
        <w:t>JOB PURPOSE</w:t>
      </w:r>
    </w:p>
    <w:p w14:paraId="00C2FF56" w14:textId="77777777" w:rsidR="005B398B" w:rsidRPr="009E70F8" w:rsidRDefault="005B398B" w:rsidP="00115E89">
      <w:pPr>
        <w:pBdr>
          <w:top w:val="single" w:sz="4" w:space="1" w:color="auto"/>
        </w:pBdr>
        <w:tabs>
          <w:tab w:val="left" w:pos="5760"/>
        </w:tabs>
        <w:ind w:right="397"/>
        <w:rPr>
          <w:rFonts w:ascii="Arial" w:hAnsi="Arial" w:cs="Arial"/>
          <w:b/>
          <w:color w:val="0070C0"/>
          <w:sz w:val="10"/>
          <w:szCs w:val="10"/>
        </w:rPr>
      </w:pPr>
    </w:p>
    <w:p w14:paraId="09E3FE06" w14:textId="77777777" w:rsidR="005B398B" w:rsidRPr="005B398B" w:rsidRDefault="005B398B" w:rsidP="005B398B">
      <w:pPr>
        <w:pBdr>
          <w:top w:val="single" w:sz="4" w:space="1" w:color="auto"/>
        </w:pBdr>
        <w:tabs>
          <w:tab w:val="left" w:pos="5760"/>
        </w:tabs>
        <w:ind w:right="397"/>
        <w:rPr>
          <w:rFonts w:ascii="Arial" w:hAnsi="Arial" w:cs="Arial"/>
          <w:iCs/>
          <w:sz w:val="22"/>
          <w:szCs w:val="22"/>
          <w:lang w:eastAsia="en-GB"/>
        </w:rPr>
      </w:pPr>
      <w:r w:rsidRPr="005B398B">
        <w:rPr>
          <w:rFonts w:ascii="Arial" w:hAnsi="Arial" w:cs="Arial"/>
          <w:iCs/>
          <w:sz w:val="22"/>
          <w:szCs w:val="22"/>
          <w:lang w:eastAsia="en-GB"/>
        </w:rPr>
        <w:t>To improve discharge and transfer from hospital and help to reduce avoidable admissions/readmissions to hospital and residential care.</w:t>
      </w:r>
    </w:p>
    <w:p w14:paraId="114E6B6C" w14:textId="77777777" w:rsidR="005B398B" w:rsidRPr="009E70F8" w:rsidRDefault="005B398B" w:rsidP="00115E89">
      <w:pPr>
        <w:pBdr>
          <w:top w:val="single" w:sz="4" w:space="1" w:color="auto"/>
        </w:pBdr>
        <w:tabs>
          <w:tab w:val="left" w:pos="5760"/>
        </w:tabs>
        <w:ind w:right="397"/>
        <w:rPr>
          <w:rFonts w:ascii="Arial" w:hAnsi="Arial" w:cs="Arial"/>
          <w:iCs/>
          <w:sz w:val="22"/>
          <w:szCs w:val="22"/>
          <w:lang w:eastAsia="en-GB"/>
        </w:rPr>
      </w:pPr>
    </w:p>
    <w:p w14:paraId="722B771D" w14:textId="18A10E15" w:rsidR="00071AAA" w:rsidRPr="009E70F8" w:rsidRDefault="00071AAA" w:rsidP="005B398B">
      <w:pPr>
        <w:pStyle w:val="BodyText"/>
        <w:rPr>
          <w:rFonts w:cs="Arial"/>
          <w:iCs/>
          <w:sz w:val="22"/>
          <w:szCs w:val="22"/>
        </w:rPr>
      </w:pPr>
      <w:r w:rsidRPr="009E70F8">
        <w:rPr>
          <w:rFonts w:cs="Arial"/>
          <w:iCs/>
          <w:sz w:val="22"/>
          <w:szCs w:val="22"/>
        </w:rPr>
        <w:t xml:space="preserve">You will work as a member of a multidisciplinary team alongside </w:t>
      </w:r>
      <w:r w:rsidR="00A34B92" w:rsidRPr="009E70F8">
        <w:rPr>
          <w:rFonts w:cs="Arial"/>
          <w:iCs/>
          <w:sz w:val="22"/>
          <w:szCs w:val="22"/>
        </w:rPr>
        <w:t>individuals</w:t>
      </w:r>
      <w:r w:rsidRPr="009E70F8">
        <w:rPr>
          <w:rFonts w:cs="Arial"/>
          <w:iCs/>
          <w:sz w:val="22"/>
          <w:szCs w:val="22"/>
        </w:rPr>
        <w:t xml:space="preserve"> to promote independence and daily living skills, which will include supporting with personal hygiene needs, diet, fluids and meal preparation, encouraging them to engage in social or leisure activities </w:t>
      </w:r>
      <w:r w:rsidR="004320C8" w:rsidRPr="009E70F8">
        <w:rPr>
          <w:rFonts w:cs="Arial"/>
          <w:iCs/>
          <w:sz w:val="22"/>
          <w:szCs w:val="22"/>
        </w:rPr>
        <w:t>to achieve their agreed outcome-focussed reablement goals as set out in their support plan.</w:t>
      </w:r>
    </w:p>
    <w:p w14:paraId="7DB99366" w14:textId="77777777" w:rsidR="005B398B" w:rsidRPr="009E70F8" w:rsidRDefault="005B398B" w:rsidP="005B398B">
      <w:pPr>
        <w:pStyle w:val="BodyText"/>
        <w:rPr>
          <w:rFonts w:cs="Arial"/>
          <w:iCs/>
          <w:sz w:val="22"/>
          <w:szCs w:val="22"/>
        </w:rPr>
      </w:pPr>
    </w:p>
    <w:p w14:paraId="088598B0" w14:textId="20DBD1DD" w:rsidR="00071AAA" w:rsidRPr="009E70F8" w:rsidRDefault="00071AAA" w:rsidP="005B398B">
      <w:pPr>
        <w:pStyle w:val="BodyText"/>
        <w:rPr>
          <w:rFonts w:cs="Arial"/>
          <w:iCs/>
          <w:sz w:val="22"/>
          <w:szCs w:val="22"/>
        </w:rPr>
      </w:pPr>
      <w:r w:rsidRPr="009E70F8">
        <w:rPr>
          <w:rFonts w:cs="Arial"/>
          <w:iCs/>
          <w:sz w:val="22"/>
          <w:szCs w:val="22"/>
        </w:rPr>
        <w:t>This role will provide support in management of risk, developing relationships, supporting people to live meaningful and fulfilling lives.</w:t>
      </w:r>
    </w:p>
    <w:p w14:paraId="18F387E7" w14:textId="77777777" w:rsidR="005B398B" w:rsidRPr="009E70F8" w:rsidRDefault="005B398B" w:rsidP="005B398B">
      <w:pPr>
        <w:spacing w:after="200" w:line="276" w:lineRule="auto"/>
        <w:contextualSpacing/>
        <w:rPr>
          <w:rFonts w:ascii="Arial" w:hAnsi="Arial" w:cs="Arial"/>
          <w:iCs/>
          <w:sz w:val="22"/>
          <w:szCs w:val="22"/>
          <w:lang w:eastAsia="en-GB"/>
        </w:rPr>
      </w:pPr>
    </w:p>
    <w:p w14:paraId="083F42E0" w14:textId="0B06A4F8" w:rsidR="00071AAA" w:rsidRPr="009E70F8" w:rsidRDefault="00071AAA" w:rsidP="005B398B">
      <w:pPr>
        <w:spacing w:after="200" w:line="276" w:lineRule="auto"/>
        <w:contextualSpacing/>
        <w:rPr>
          <w:rFonts w:ascii="Arial" w:hAnsi="Arial" w:cs="Arial"/>
          <w:iCs/>
          <w:sz w:val="22"/>
          <w:szCs w:val="22"/>
          <w:lang w:eastAsia="en-GB"/>
        </w:rPr>
      </w:pPr>
      <w:r w:rsidRPr="009E70F8">
        <w:rPr>
          <w:rFonts w:ascii="Arial" w:hAnsi="Arial" w:cs="Arial"/>
          <w:iCs/>
          <w:sz w:val="22"/>
          <w:szCs w:val="22"/>
          <w:lang w:eastAsia="en-GB"/>
        </w:rPr>
        <w:t xml:space="preserve">Act as a role model for team members, supporting new or less experienced colleagues. </w:t>
      </w:r>
    </w:p>
    <w:p w14:paraId="5E7D85F8" w14:textId="77777777" w:rsidR="005B398B" w:rsidRPr="009E70F8" w:rsidRDefault="005B398B" w:rsidP="005B398B">
      <w:pPr>
        <w:spacing w:after="200" w:line="276" w:lineRule="auto"/>
        <w:contextualSpacing/>
        <w:rPr>
          <w:rFonts w:ascii="Arial" w:hAnsi="Arial" w:cs="Arial"/>
          <w:iCs/>
          <w:sz w:val="22"/>
          <w:szCs w:val="22"/>
          <w:lang w:eastAsia="en-GB"/>
        </w:rPr>
      </w:pPr>
    </w:p>
    <w:p w14:paraId="7DF541EB" w14:textId="41651904" w:rsidR="00071AAA" w:rsidRPr="009E70F8" w:rsidRDefault="00071AAA" w:rsidP="005B398B">
      <w:pPr>
        <w:spacing w:after="200" w:line="276" w:lineRule="auto"/>
        <w:contextualSpacing/>
        <w:rPr>
          <w:rFonts w:ascii="Arial" w:hAnsi="Arial" w:cs="Arial"/>
          <w:iCs/>
          <w:sz w:val="22"/>
          <w:szCs w:val="22"/>
          <w:lang w:eastAsia="en-GB"/>
        </w:rPr>
      </w:pPr>
      <w:r w:rsidRPr="009E70F8">
        <w:rPr>
          <w:rFonts w:ascii="Arial" w:hAnsi="Arial" w:cs="Arial"/>
          <w:iCs/>
          <w:sz w:val="22"/>
          <w:szCs w:val="22"/>
          <w:lang w:eastAsia="en-GB"/>
        </w:rPr>
        <w:t>This role will assist and support the Trusted Assessors to carry out assigned tasks as directed, without supervision.  This will include housekeeping duties where required.</w:t>
      </w:r>
    </w:p>
    <w:p w14:paraId="1928BAAB" w14:textId="77777777" w:rsidR="005B398B" w:rsidRPr="009E70F8" w:rsidRDefault="005B398B" w:rsidP="005B398B">
      <w:pPr>
        <w:tabs>
          <w:tab w:val="num" w:pos="720"/>
        </w:tabs>
        <w:ind w:right="-421"/>
        <w:jc w:val="both"/>
        <w:rPr>
          <w:rFonts w:ascii="Arial" w:hAnsi="Arial" w:cs="Arial"/>
          <w:bCs/>
          <w:sz w:val="22"/>
          <w:szCs w:val="22"/>
        </w:rPr>
      </w:pPr>
    </w:p>
    <w:p w14:paraId="18258351" w14:textId="2BBB9AF0" w:rsidR="00071AAA" w:rsidRDefault="00071AAA" w:rsidP="005B398B">
      <w:pPr>
        <w:tabs>
          <w:tab w:val="num" w:pos="720"/>
        </w:tabs>
        <w:ind w:right="-421"/>
        <w:jc w:val="both"/>
        <w:rPr>
          <w:rFonts w:ascii="Arial" w:hAnsi="Arial" w:cs="Arial"/>
          <w:bCs/>
          <w:sz w:val="22"/>
          <w:szCs w:val="22"/>
        </w:rPr>
      </w:pPr>
      <w:r w:rsidRPr="009E70F8">
        <w:rPr>
          <w:rFonts w:ascii="Arial" w:hAnsi="Arial" w:cs="Arial"/>
          <w:bCs/>
          <w:sz w:val="22"/>
          <w:szCs w:val="22"/>
        </w:rPr>
        <w:t xml:space="preserve">This role will demonstrate excellent communication skills, using them to engage, persuade or negotiate with </w:t>
      </w:r>
      <w:r w:rsidR="00A34B92" w:rsidRPr="009E70F8">
        <w:rPr>
          <w:rFonts w:ascii="Arial" w:hAnsi="Arial" w:cs="Arial"/>
          <w:bCs/>
          <w:sz w:val="22"/>
          <w:szCs w:val="22"/>
        </w:rPr>
        <w:t>individuals</w:t>
      </w:r>
      <w:r w:rsidR="00BD7E4F">
        <w:rPr>
          <w:rFonts w:ascii="Arial" w:hAnsi="Arial" w:cs="Arial"/>
          <w:bCs/>
          <w:sz w:val="22"/>
          <w:szCs w:val="22"/>
        </w:rPr>
        <w:t>,</w:t>
      </w:r>
      <w:r w:rsidRPr="009E70F8">
        <w:rPr>
          <w:rFonts w:ascii="Arial" w:hAnsi="Arial" w:cs="Arial"/>
          <w:bCs/>
          <w:sz w:val="22"/>
          <w:szCs w:val="22"/>
        </w:rPr>
        <w:t xml:space="preserve"> to ensure they are provided with the most appropriate care and support.</w:t>
      </w:r>
    </w:p>
    <w:p w14:paraId="44B8ED25" w14:textId="77777777" w:rsidR="00B27BFA" w:rsidRDefault="00B27BFA" w:rsidP="005B398B">
      <w:pPr>
        <w:tabs>
          <w:tab w:val="num" w:pos="720"/>
        </w:tabs>
        <w:ind w:right="-421"/>
        <w:jc w:val="both"/>
        <w:rPr>
          <w:rFonts w:ascii="Arial" w:hAnsi="Arial" w:cs="Arial"/>
          <w:bCs/>
          <w:sz w:val="22"/>
          <w:szCs w:val="22"/>
        </w:rPr>
      </w:pPr>
    </w:p>
    <w:p w14:paraId="178AD086" w14:textId="77777777" w:rsidR="009E70F8" w:rsidRPr="009E70F8" w:rsidRDefault="009E70F8" w:rsidP="005B398B">
      <w:pPr>
        <w:tabs>
          <w:tab w:val="num" w:pos="720"/>
        </w:tabs>
        <w:ind w:right="-421"/>
        <w:jc w:val="both"/>
        <w:rPr>
          <w:rFonts w:ascii="Arial" w:hAnsi="Arial" w:cs="Arial"/>
          <w:iCs/>
          <w:sz w:val="22"/>
          <w:szCs w:val="22"/>
        </w:rPr>
      </w:pPr>
    </w:p>
    <w:p w14:paraId="776A989D" w14:textId="77777777" w:rsidR="00115E89" w:rsidRPr="00A259DB" w:rsidRDefault="00115E89" w:rsidP="00115E89">
      <w:pPr>
        <w:pBdr>
          <w:top w:val="single" w:sz="4" w:space="1" w:color="auto"/>
        </w:pBdr>
        <w:tabs>
          <w:tab w:val="left" w:pos="5760"/>
        </w:tabs>
        <w:ind w:right="397"/>
        <w:rPr>
          <w:rFonts w:ascii="Arial" w:hAnsi="Arial" w:cs="Arial"/>
          <w:b/>
          <w:sz w:val="22"/>
          <w:szCs w:val="22"/>
        </w:rPr>
      </w:pPr>
    </w:p>
    <w:p w14:paraId="4F6DC874" w14:textId="77777777" w:rsidR="00377DBD" w:rsidRPr="003F232F" w:rsidRDefault="00377DBD" w:rsidP="00377DBD">
      <w:pPr>
        <w:ind w:right="-421"/>
        <w:jc w:val="both"/>
        <w:rPr>
          <w:rFonts w:ascii="Arial" w:hAnsi="Arial" w:cs="Arial"/>
          <w:b/>
          <w:iCs/>
          <w:color w:val="0070C0"/>
          <w:sz w:val="22"/>
          <w:szCs w:val="22"/>
        </w:rPr>
      </w:pPr>
      <w:r w:rsidRPr="003F232F">
        <w:rPr>
          <w:rFonts w:ascii="Arial" w:hAnsi="Arial" w:cs="Arial"/>
          <w:b/>
          <w:iCs/>
          <w:color w:val="0070C0"/>
          <w:sz w:val="22"/>
          <w:szCs w:val="22"/>
        </w:rPr>
        <w:lastRenderedPageBreak/>
        <w:t>MAIN DUTIES</w:t>
      </w:r>
    </w:p>
    <w:p w14:paraId="41AFE913" w14:textId="77777777" w:rsidR="00377DBD" w:rsidRPr="005F418A" w:rsidRDefault="00377DBD" w:rsidP="00377DBD">
      <w:pPr>
        <w:ind w:right="-421"/>
        <w:jc w:val="both"/>
        <w:rPr>
          <w:rFonts w:ascii="Arial" w:hAnsi="Arial" w:cs="Arial"/>
          <w:b/>
          <w:iCs/>
          <w:sz w:val="22"/>
          <w:szCs w:val="22"/>
        </w:rPr>
      </w:pPr>
    </w:p>
    <w:p w14:paraId="148D5D10" w14:textId="11AB31DB" w:rsidR="00377DBD" w:rsidRPr="005F418A" w:rsidRDefault="00377DBD" w:rsidP="00377DBD">
      <w:pPr>
        <w:numPr>
          <w:ilvl w:val="0"/>
          <w:numId w:val="1"/>
        </w:numPr>
        <w:ind w:left="426" w:right="-421" w:hanging="426"/>
        <w:jc w:val="both"/>
        <w:rPr>
          <w:rFonts w:ascii="Arial" w:hAnsi="Arial" w:cs="Arial"/>
          <w:sz w:val="22"/>
          <w:szCs w:val="22"/>
        </w:rPr>
      </w:pPr>
      <w:r w:rsidRPr="005F418A">
        <w:rPr>
          <w:rFonts w:ascii="Arial" w:hAnsi="Arial" w:cs="Arial"/>
          <w:sz w:val="22"/>
          <w:szCs w:val="22"/>
        </w:rPr>
        <w:t xml:space="preserve">Support </w:t>
      </w:r>
      <w:r w:rsidR="00530BBD">
        <w:rPr>
          <w:rFonts w:ascii="Arial" w:hAnsi="Arial" w:cs="Arial"/>
          <w:sz w:val="22"/>
          <w:szCs w:val="22"/>
        </w:rPr>
        <w:t>people</w:t>
      </w:r>
      <w:r w:rsidRPr="005F418A">
        <w:rPr>
          <w:rFonts w:ascii="Arial" w:hAnsi="Arial" w:cs="Arial"/>
          <w:sz w:val="22"/>
          <w:szCs w:val="22"/>
        </w:rPr>
        <w:t xml:space="preserve"> with all aspects of their reablement programme to achieve agreed goals.  This may include all activities of daily living such as:</w:t>
      </w:r>
    </w:p>
    <w:p w14:paraId="0E37FC84" w14:textId="77777777" w:rsidR="00377DBD" w:rsidRPr="005F418A" w:rsidRDefault="00377DBD" w:rsidP="00377DBD">
      <w:pPr>
        <w:ind w:left="426" w:right="-421" w:hanging="426"/>
        <w:jc w:val="both"/>
        <w:rPr>
          <w:rFonts w:ascii="Arial" w:hAnsi="Arial" w:cs="Arial"/>
          <w:sz w:val="22"/>
          <w:szCs w:val="22"/>
        </w:rPr>
      </w:pPr>
    </w:p>
    <w:p w14:paraId="14DF154B" w14:textId="467416B5" w:rsidR="00377DBD" w:rsidRPr="005F418A" w:rsidRDefault="00377DBD" w:rsidP="00377DBD">
      <w:pPr>
        <w:numPr>
          <w:ilvl w:val="0"/>
          <w:numId w:val="2"/>
        </w:numPr>
        <w:ind w:left="426" w:right="-421" w:hanging="426"/>
        <w:jc w:val="both"/>
        <w:rPr>
          <w:rFonts w:ascii="Arial" w:hAnsi="Arial" w:cs="Arial"/>
          <w:sz w:val="22"/>
          <w:szCs w:val="22"/>
        </w:rPr>
      </w:pPr>
      <w:r w:rsidRPr="005F418A">
        <w:rPr>
          <w:rFonts w:ascii="Arial" w:hAnsi="Arial" w:cs="Arial"/>
          <w:sz w:val="22"/>
          <w:szCs w:val="22"/>
        </w:rPr>
        <w:t xml:space="preserve">Washing, dressing, </w:t>
      </w:r>
      <w:r w:rsidR="00D1265E">
        <w:rPr>
          <w:rFonts w:ascii="Arial" w:hAnsi="Arial" w:cs="Arial"/>
          <w:sz w:val="22"/>
          <w:szCs w:val="22"/>
        </w:rPr>
        <w:t>continence care</w:t>
      </w:r>
      <w:r w:rsidRPr="005F418A">
        <w:rPr>
          <w:rFonts w:ascii="Arial" w:hAnsi="Arial" w:cs="Arial"/>
          <w:sz w:val="22"/>
          <w:szCs w:val="22"/>
        </w:rPr>
        <w:t xml:space="preserve">, </w:t>
      </w:r>
      <w:r w:rsidR="006C1B69">
        <w:rPr>
          <w:rFonts w:ascii="Arial" w:hAnsi="Arial" w:cs="Arial"/>
          <w:sz w:val="22"/>
          <w:szCs w:val="22"/>
        </w:rPr>
        <w:t>nutritional and fluid intake support</w:t>
      </w:r>
    </w:p>
    <w:p w14:paraId="4D40A0B5" w14:textId="77777777" w:rsidR="00377DBD" w:rsidRPr="005F418A" w:rsidRDefault="00377DBD" w:rsidP="00377DBD">
      <w:pPr>
        <w:numPr>
          <w:ilvl w:val="0"/>
          <w:numId w:val="2"/>
        </w:numPr>
        <w:ind w:left="426" w:right="-421" w:hanging="426"/>
        <w:jc w:val="both"/>
        <w:rPr>
          <w:rFonts w:ascii="Arial" w:hAnsi="Arial" w:cs="Arial"/>
          <w:sz w:val="22"/>
          <w:szCs w:val="22"/>
        </w:rPr>
      </w:pPr>
      <w:r w:rsidRPr="005F418A">
        <w:rPr>
          <w:rFonts w:ascii="Arial" w:hAnsi="Arial" w:cs="Arial"/>
          <w:sz w:val="22"/>
          <w:szCs w:val="22"/>
        </w:rPr>
        <w:t>Assist with medication as directed by an appropriate professional in line with the Company’s medication policy</w:t>
      </w:r>
    </w:p>
    <w:p w14:paraId="43621E04" w14:textId="72A1F062" w:rsidR="00377DBD" w:rsidRDefault="00377DBD" w:rsidP="00377DBD">
      <w:pPr>
        <w:numPr>
          <w:ilvl w:val="0"/>
          <w:numId w:val="2"/>
        </w:numPr>
        <w:ind w:left="426" w:right="-421" w:hanging="426"/>
        <w:jc w:val="both"/>
        <w:rPr>
          <w:rFonts w:ascii="Arial" w:hAnsi="Arial" w:cs="Arial"/>
          <w:sz w:val="22"/>
          <w:szCs w:val="22"/>
        </w:rPr>
      </w:pPr>
      <w:r w:rsidRPr="005F418A">
        <w:rPr>
          <w:rFonts w:ascii="Arial" w:hAnsi="Arial" w:cs="Arial"/>
          <w:sz w:val="22"/>
          <w:szCs w:val="22"/>
        </w:rPr>
        <w:t>Mobility and exercise programmes</w:t>
      </w:r>
      <w:r w:rsidR="00C42CC1">
        <w:rPr>
          <w:rFonts w:ascii="Arial" w:hAnsi="Arial" w:cs="Arial"/>
          <w:sz w:val="22"/>
          <w:szCs w:val="22"/>
        </w:rPr>
        <w:t>,</w:t>
      </w:r>
      <w:r w:rsidRPr="005F418A">
        <w:rPr>
          <w:rFonts w:ascii="Arial" w:hAnsi="Arial" w:cs="Arial"/>
          <w:sz w:val="22"/>
          <w:szCs w:val="22"/>
        </w:rPr>
        <w:t xml:space="preserve"> including the use of assistive technology</w:t>
      </w:r>
    </w:p>
    <w:p w14:paraId="2EE8D1C1" w14:textId="2B932D8B" w:rsidR="009D02E0" w:rsidRPr="005F418A" w:rsidRDefault="009D02E0" w:rsidP="00377DBD">
      <w:pPr>
        <w:numPr>
          <w:ilvl w:val="0"/>
          <w:numId w:val="2"/>
        </w:numPr>
        <w:ind w:left="426" w:right="-421" w:hanging="426"/>
        <w:jc w:val="both"/>
        <w:rPr>
          <w:rFonts w:ascii="Arial" w:hAnsi="Arial" w:cs="Arial"/>
          <w:sz w:val="22"/>
          <w:szCs w:val="22"/>
        </w:rPr>
      </w:pPr>
      <w:r>
        <w:rPr>
          <w:rFonts w:ascii="Arial" w:hAnsi="Arial" w:cs="Arial"/>
          <w:sz w:val="22"/>
          <w:szCs w:val="22"/>
        </w:rPr>
        <w:t>Support individuals to access their local community</w:t>
      </w:r>
      <w:r w:rsidR="001F270F">
        <w:rPr>
          <w:rFonts w:ascii="Arial" w:hAnsi="Arial" w:cs="Arial"/>
          <w:sz w:val="22"/>
          <w:szCs w:val="22"/>
        </w:rPr>
        <w:t xml:space="preserve"> to maximise independence</w:t>
      </w:r>
      <w:r>
        <w:rPr>
          <w:rFonts w:ascii="Arial" w:hAnsi="Arial" w:cs="Arial"/>
          <w:sz w:val="22"/>
          <w:szCs w:val="22"/>
        </w:rPr>
        <w:t xml:space="preserve">. </w:t>
      </w:r>
    </w:p>
    <w:p w14:paraId="26264643" w14:textId="77777777" w:rsidR="00377DBD" w:rsidRPr="005F418A" w:rsidRDefault="00377DBD" w:rsidP="00377DBD">
      <w:pPr>
        <w:ind w:right="-421"/>
        <w:jc w:val="both"/>
        <w:rPr>
          <w:rFonts w:ascii="Arial" w:hAnsi="Arial" w:cs="Arial"/>
          <w:sz w:val="22"/>
          <w:szCs w:val="22"/>
        </w:rPr>
      </w:pPr>
    </w:p>
    <w:p w14:paraId="3B6733F2" w14:textId="5C1C520D" w:rsidR="00377DBD" w:rsidRPr="005F418A" w:rsidRDefault="00377DBD" w:rsidP="00377DBD">
      <w:pPr>
        <w:numPr>
          <w:ilvl w:val="0"/>
          <w:numId w:val="1"/>
        </w:numPr>
        <w:ind w:left="426" w:right="-420" w:hanging="426"/>
        <w:jc w:val="both"/>
        <w:rPr>
          <w:rFonts w:ascii="Arial" w:hAnsi="Arial" w:cs="Arial"/>
          <w:sz w:val="22"/>
          <w:szCs w:val="22"/>
        </w:rPr>
      </w:pPr>
      <w:r w:rsidRPr="005F418A">
        <w:rPr>
          <w:rFonts w:ascii="Arial" w:hAnsi="Arial" w:cs="Arial"/>
          <w:sz w:val="22"/>
          <w:szCs w:val="22"/>
        </w:rPr>
        <w:t xml:space="preserve">Monitor and review the progress of </w:t>
      </w:r>
      <w:r w:rsidR="00A34B92">
        <w:rPr>
          <w:rFonts w:ascii="Arial" w:hAnsi="Arial" w:cs="Arial"/>
          <w:sz w:val="22"/>
          <w:szCs w:val="22"/>
        </w:rPr>
        <w:t>individuals</w:t>
      </w:r>
      <w:r w:rsidRPr="005F418A">
        <w:rPr>
          <w:rFonts w:ascii="Arial" w:hAnsi="Arial" w:cs="Arial"/>
          <w:sz w:val="22"/>
          <w:szCs w:val="22"/>
        </w:rPr>
        <w:t xml:space="preserve"> against their outcome</w:t>
      </w:r>
      <w:r w:rsidR="000C4A50">
        <w:rPr>
          <w:rFonts w:ascii="Arial" w:hAnsi="Arial" w:cs="Arial"/>
          <w:sz w:val="22"/>
          <w:szCs w:val="22"/>
        </w:rPr>
        <w:t>-</w:t>
      </w:r>
      <w:r w:rsidRPr="005F418A">
        <w:rPr>
          <w:rFonts w:ascii="Arial" w:hAnsi="Arial" w:cs="Arial"/>
          <w:sz w:val="22"/>
          <w:szCs w:val="22"/>
        </w:rPr>
        <w:t>based support plan and accurately record the person’s progress and achievements.</w:t>
      </w:r>
    </w:p>
    <w:p w14:paraId="0140959F" w14:textId="77777777" w:rsidR="00377DBD" w:rsidRPr="005F418A" w:rsidRDefault="00377DBD" w:rsidP="00377DBD">
      <w:pPr>
        <w:tabs>
          <w:tab w:val="num" w:pos="630"/>
        </w:tabs>
        <w:ind w:left="426" w:right="-421" w:hanging="426"/>
        <w:jc w:val="both"/>
        <w:rPr>
          <w:rFonts w:ascii="Arial" w:hAnsi="Arial" w:cs="Arial"/>
          <w:sz w:val="22"/>
          <w:szCs w:val="22"/>
        </w:rPr>
      </w:pPr>
    </w:p>
    <w:p w14:paraId="25B8ABE9" w14:textId="4E7ADCC0" w:rsidR="00377DBD" w:rsidRPr="005F418A" w:rsidRDefault="00377DBD" w:rsidP="00377DBD">
      <w:pPr>
        <w:numPr>
          <w:ilvl w:val="0"/>
          <w:numId w:val="1"/>
        </w:numPr>
        <w:tabs>
          <w:tab w:val="num" w:pos="426"/>
        </w:tabs>
        <w:ind w:left="426" w:right="-421" w:hanging="426"/>
        <w:jc w:val="both"/>
        <w:rPr>
          <w:rFonts w:ascii="Arial" w:hAnsi="Arial" w:cs="Arial"/>
          <w:sz w:val="22"/>
          <w:szCs w:val="22"/>
        </w:rPr>
      </w:pPr>
      <w:r w:rsidRPr="005F418A">
        <w:rPr>
          <w:rFonts w:ascii="Arial" w:hAnsi="Arial" w:cs="Arial"/>
          <w:sz w:val="22"/>
          <w:szCs w:val="22"/>
        </w:rPr>
        <w:t xml:space="preserve">Report any areas of concern or significant changes in the health, social or environmental circumstances of </w:t>
      </w:r>
      <w:r w:rsidR="00A34B92">
        <w:rPr>
          <w:rFonts w:ascii="Arial" w:hAnsi="Arial" w:cs="Arial"/>
          <w:sz w:val="22"/>
          <w:szCs w:val="22"/>
        </w:rPr>
        <w:t>individuals</w:t>
      </w:r>
      <w:r w:rsidRPr="005F418A">
        <w:rPr>
          <w:rFonts w:ascii="Arial" w:hAnsi="Arial" w:cs="Arial"/>
          <w:sz w:val="22"/>
          <w:szCs w:val="22"/>
        </w:rPr>
        <w:t xml:space="preserve"> to the management team, including any additional support needed to help them to achieve their goals.</w:t>
      </w:r>
    </w:p>
    <w:p w14:paraId="38A7D77F" w14:textId="77777777" w:rsidR="00377DBD" w:rsidRPr="005F418A" w:rsidRDefault="00377DBD" w:rsidP="00377DBD">
      <w:pPr>
        <w:tabs>
          <w:tab w:val="num" w:pos="630"/>
          <w:tab w:val="num" w:pos="720"/>
        </w:tabs>
        <w:ind w:left="426" w:right="-421" w:hanging="426"/>
        <w:jc w:val="both"/>
        <w:rPr>
          <w:rFonts w:ascii="Arial" w:hAnsi="Arial" w:cs="Arial"/>
          <w:sz w:val="22"/>
          <w:szCs w:val="22"/>
        </w:rPr>
      </w:pPr>
    </w:p>
    <w:p w14:paraId="1A02FDEA" w14:textId="3ABEAAB3" w:rsidR="00377DBD" w:rsidRPr="005F418A" w:rsidRDefault="00377DBD" w:rsidP="00377DBD">
      <w:pPr>
        <w:numPr>
          <w:ilvl w:val="0"/>
          <w:numId w:val="1"/>
        </w:numPr>
        <w:ind w:left="426" w:right="-421" w:hanging="426"/>
        <w:jc w:val="both"/>
        <w:rPr>
          <w:rFonts w:ascii="Arial" w:hAnsi="Arial" w:cs="Arial"/>
          <w:sz w:val="22"/>
          <w:szCs w:val="22"/>
        </w:rPr>
      </w:pPr>
      <w:r w:rsidRPr="005F418A">
        <w:rPr>
          <w:rFonts w:ascii="Arial" w:hAnsi="Arial" w:cs="Arial"/>
          <w:sz w:val="22"/>
          <w:szCs w:val="22"/>
        </w:rPr>
        <w:t xml:space="preserve">Provide input into the Interim and Final Review undertaken by the </w:t>
      </w:r>
      <w:r w:rsidR="00A34B92">
        <w:rPr>
          <w:rFonts w:ascii="Arial" w:hAnsi="Arial" w:cs="Arial"/>
          <w:sz w:val="22"/>
          <w:szCs w:val="22"/>
        </w:rPr>
        <w:t>Trusted Assessor</w:t>
      </w:r>
      <w:r w:rsidRPr="005F418A">
        <w:rPr>
          <w:rFonts w:ascii="Arial" w:hAnsi="Arial" w:cs="Arial"/>
          <w:sz w:val="22"/>
          <w:szCs w:val="22"/>
        </w:rPr>
        <w:t xml:space="preserve"> and fully participate in related meetings as required.</w:t>
      </w:r>
    </w:p>
    <w:p w14:paraId="7FD3C2D6" w14:textId="77777777" w:rsidR="00377DBD" w:rsidRPr="005F418A" w:rsidRDefault="00377DBD" w:rsidP="00377DBD">
      <w:pPr>
        <w:ind w:left="426" w:right="-421" w:hanging="426"/>
        <w:jc w:val="both"/>
        <w:rPr>
          <w:rFonts w:ascii="Arial" w:hAnsi="Arial" w:cs="Arial"/>
          <w:sz w:val="22"/>
          <w:szCs w:val="22"/>
        </w:rPr>
      </w:pPr>
    </w:p>
    <w:p w14:paraId="79E67ADC" w14:textId="4C0CD6EF" w:rsidR="00377DBD" w:rsidRPr="005F418A" w:rsidRDefault="009D6DF6" w:rsidP="00377DBD">
      <w:pPr>
        <w:numPr>
          <w:ilvl w:val="0"/>
          <w:numId w:val="1"/>
        </w:numPr>
        <w:ind w:left="426" w:right="-421" w:hanging="426"/>
        <w:jc w:val="both"/>
        <w:rPr>
          <w:rFonts w:ascii="Arial" w:hAnsi="Arial" w:cs="Arial"/>
          <w:sz w:val="22"/>
          <w:szCs w:val="22"/>
        </w:rPr>
      </w:pPr>
      <w:r>
        <w:rPr>
          <w:rFonts w:ascii="Arial" w:hAnsi="Arial" w:cs="Arial"/>
          <w:sz w:val="22"/>
          <w:szCs w:val="22"/>
        </w:rPr>
        <w:t xml:space="preserve">Follow </w:t>
      </w:r>
      <w:r w:rsidR="00377DBD" w:rsidRPr="005F418A">
        <w:rPr>
          <w:rFonts w:ascii="Arial" w:hAnsi="Arial" w:cs="Arial"/>
          <w:sz w:val="22"/>
          <w:szCs w:val="22"/>
        </w:rPr>
        <w:t xml:space="preserve">Risk Assessments to promote the safety and </w:t>
      </w:r>
      <w:r w:rsidR="005F418A" w:rsidRPr="005F418A">
        <w:rPr>
          <w:rFonts w:ascii="Arial" w:hAnsi="Arial" w:cs="Arial"/>
          <w:sz w:val="22"/>
          <w:szCs w:val="22"/>
        </w:rPr>
        <w:t>wellbeing</w:t>
      </w:r>
      <w:r w:rsidR="00377DBD" w:rsidRPr="005F418A">
        <w:rPr>
          <w:rFonts w:ascii="Arial" w:hAnsi="Arial" w:cs="Arial"/>
          <w:sz w:val="22"/>
          <w:szCs w:val="22"/>
        </w:rPr>
        <w:t xml:space="preserve"> of </w:t>
      </w:r>
      <w:r w:rsidR="005A6E1F">
        <w:rPr>
          <w:rFonts w:ascii="Arial" w:hAnsi="Arial" w:cs="Arial"/>
          <w:sz w:val="22"/>
          <w:szCs w:val="22"/>
        </w:rPr>
        <w:t>individua</w:t>
      </w:r>
      <w:r>
        <w:rPr>
          <w:rFonts w:ascii="Arial" w:hAnsi="Arial" w:cs="Arial"/>
          <w:sz w:val="22"/>
          <w:szCs w:val="22"/>
        </w:rPr>
        <w:t>ls</w:t>
      </w:r>
      <w:r w:rsidR="00377DBD" w:rsidRPr="005F418A">
        <w:rPr>
          <w:rFonts w:ascii="Arial" w:hAnsi="Arial" w:cs="Arial"/>
          <w:sz w:val="22"/>
          <w:szCs w:val="22"/>
        </w:rPr>
        <w:t>.</w:t>
      </w:r>
    </w:p>
    <w:p w14:paraId="1A043226" w14:textId="77777777" w:rsidR="00377DBD" w:rsidRPr="005F418A" w:rsidRDefault="00377DBD" w:rsidP="00377DBD">
      <w:pPr>
        <w:ind w:left="426" w:right="-421" w:hanging="426"/>
        <w:jc w:val="both"/>
        <w:rPr>
          <w:rFonts w:ascii="Arial" w:hAnsi="Arial" w:cs="Arial"/>
          <w:sz w:val="22"/>
          <w:szCs w:val="22"/>
        </w:rPr>
      </w:pPr>
    </w:p>
    <w:p w14:paraId="2E04A8C2" w14:textId="48751E85" w:rsidR="00377DBD" w:rsidRPr="005F418A" w:rsidRDefault="00377DBD" w:rsidP="00377DBD">
      <w:pPr>
        <w:numPr>
          <w:ilvl w:val="0"/>
          <w:numId w:val="1"/>
        </w:numPr>
        <w:ind w:left="426" w:right="-421" w:hanging="426"/>
        <w:jc w:val="both"/>
        <w:rPr>
          <w:rFonts w:ascii="Arial" w:hAnsi="Arial" w:cs="Arial"/>
          <w:sz w:val="22"/>
          <w:szCs w:val="22"/>
        </w:rPr>
      </w:pPr>
      <w:r w:rsidRPr="005F418A">
        <w:rPr>
          <w:rFonts w:ascii="Arial" w:hAnsi="Arial" w:cs="Arial"/>
          <w:sz w:val="22"/>
          <w:szCs w:val="22"/>
        </w:rPr>
        <w:t xml:space="preserve">Complete and maintain all work </w:t>
      </w:r>
      <w:r w:rsidR="00054745" w:rsidRPr="005F418A">
        <w:rPr>
          <w:rFonts w:ascii="Arial" w:hAnsi="Arial" w:cs="Arial"/>
          <w:sz w:val="22"/>
          <w:szCs w:val="22"/>
        </w:rPr>
        <w:t>records</w:t>
      </w:r>
      <w:r w:rsidR="00054745">
        <w:rPr>
          <w:rFonts w:ascii="Arial" w:hAnsi="Arial" w:cs="Arial"/>
          <w:sz w:val="22"/>
          <w:szCs w:val="22"/>
        </w:rPr>
        <w:t>,</w:t>
      </w:r>
      <w:r w:rsidR="00EC1AC3">
        <w:rPr>
          <w:rFonts w:ascii="Arial" w:hAnsi="Arial" w:cs="Arial"/>
          <w:sz w:val="22"/>
          <w:szCs w:val="22"/>
        </w:rPr>
        <w:t xml:space="preserve"> </w:t>
      </w:r>
      <w:r w:rsidRPr="005F418A">
        <w:rPr>
          <w:rFonts w:ascii="Arial" w:hAnsi="Arial" w:cs="Arial"/>
          <w:sz w:val="22"/>
          <w:szCs w:val="22"/>
        </w:rPr>
        <w:t>includ</w:t>
      </w:r>
      <w:r w:rsidR="00EC1AC3">
        <w:rPr>
          <w:rFonts w:ascii="Arial" w:hAnsi="Arial" w:cs="Arial"/>
          <w:sz w:val="22"/>
          <w:szCs w:val="22"/>
        </w:rPr>
        <w:t>ing</w:t>
      </w:r>
      <w:r w:rsidRPr="005F418A">
        <w:rPr>
          <w:rFonts w:ascii="Arial" w:hAnsi="Arial" w:cs="Arial"/>
          <w:sz w:val="22"/>
          <w:szCs w:val="22"/>
        </w:rPr>
        <w:t xml:space="preserve"> electronic </w:t>
      </w:r>
      <w:r w:rsidR="00EC1AC3">
        <w:rPr>
          <w:rFonts w:ascii="Arial" w:hAnsi="Arial" w:cs="Arial"/>
          <w:sz w:val="22"/>
          <w:szCs w:val="22"/>
        </w:rPr>
        <w:t>and</w:t>
      </w:r>
      <w:r w:rsidRPr="005F418A">
        <w:rPr>
          <w:rFonts w:ascii="Arial" w:hAnsi="Arial" w:cs="Arial"/>
          <w:sz w:val="22"/>
          <w:szCs w:val="22"/>
        </w:rPr>
        <w:t xml:space="preserve"> paper</w:t>
      </w:r>
      <w:r w:rsidR="00B22B2B">
        <w:rPr>
          <w:rFonts w:ascii="Arial" w:hAnsi="Arial" w:cs="Arial"/>
          <w:sz w:val="22"/>
          <w:szCs w:val="22"/>
        </w:rPr>
        <w:t>-</w:t>
      </w:r>
      <w:r w:rsidRPr="005F418A">
        <w:rPr>
          <w:rFonts w:ascii="Arial" w:hAnsi="Arial" w:cs="Arial"/>
          <w:sz w:val="22"/>
          <w:szCs w:val="22"/>
        </w:rPr>
        <w:t xml:space="preserve">based </w:t>
      </w:r>
      <w:r w:rsidR="005F028B">
        <w:rPr>
          <w:rFonts w:ascii="Arial" w:hAnsi="Arial" w:cs="Arial"/>
          <w:sz w:val="22"/>
          <w:szCs w:val="22"/>
        </w:rPr>
        <w:t>documen</w:t>
      </w:r>
      <w:r w:rsidR="00E55793">
        <w:rPr>
          <w:rFonts w:ascii="Arial" w:hAnsi="Arial" w:cs="Arial"/>
          <w:sz w:val="22"/>
          <w:szCs w:val="22"/>
        </w:rPr>
        <w:t>ts</w:t>
      </w:r>
      <w:r w:rsidRPr="005F418A">
        <w:rPr>
          <w:rFonts w:ascii="Arial" w:hAnsi="Arial" w:cs="Arial"/>
          <w:sz w:val="22"/>
          <w:szCs w:val="22"/>
        </w:rPr>
        <w:t xml:space="preserve">. </w:t>
      </w:r>
    </w:p>
    <w:p w14:paraId="03CAE2DC" w14:textId="77777777" w:rsidR="00377DBD" w:rsidRPr="005F418A" w:rsidRDefault="00377DBD" w:rsidP="00377DBD">
      <w:pPr>
        <w:tabs>
          <w:tab w:val="num" w:pos="720"/>
        </w:tabs>
        <w:ind w:left="426" w:right="-421" w:hanging="426"/>
        <w:jc w:val="both"/>
        <w:rPr>
          <w:rFonts w:ascii="Arial" w:hAnsi="Arial" w:cs="Arial"/>
          <w:sz w:val="22"/>
          <w:szCs w:val="22"/>
        </w:rPr>
      </w:pPr>
    </w:p>
    <w:p w14:paraId="196DD73C" w14:textId="2D070AB9" w:rsidR="00377DBD" w:rsidRPr="005F418A" w:rsidRDefault="00377DBD" w:rsidP="00377DBD">
      <w:pPr>
        <w:numPr>
          <w:ilvl w:val="0"/>
          <w:numId w:val="1"/>
        </w:numPr>
        <w:shd w:val="clear" w:color="auto" w:fill="FFFFFF"/>
        <w:ind w:left="426" w:right="-421" w:hanging="426"/>
        <w:jc w:val="both"/>
        <w:rPr>
          <w:rFonts w:ascii="Arial" w:hAnsi="Arial" w:cs="Arial"/>
          <w:sz w:val="22"/>
          <w:szCs w:val="22"/>
        </w:rPr>
      </w:pPr>
      <w:r w:rsidRPr="005F418A">
        <w:rPr>
          <w:rFonts w:ascii="Arial" w:hAnsi="Arial" w:cs="Arial"/>
          <w:iCs/>
          <w:sz w:val="22"/>
          <w:szCs w:val="22"/>
          <w:shd w:val="clear" w:color="auto" w:fill="FFFFFF"/>
        </w:rPr>
        <w:t>Work closely with families/</w:t>
      </w:r>
      <w:r w:rsidR="00054745">
        <w:rPr>
          <w:rFonts w:ascii="Arial" w:hAnsi="Arial" w:cs="Arial"/>
          <w:iCs/>
          <w:sz w:val="22"/>
          <w:szCs w:val="22"/>
          <w:shd w:val="clear" w:color="auto" w:fill="FFFFFF"/>
        </w:rPr>
        <w:t xml:space="preserve"> </w:t>
      </w:r>
      <w:r w:rsidRPr="005F418A">
        <w:rPr>
          <w:rFonts w:ascii="Arial" w:hAnsi="Arial" w:cs="Arial"/>
          <w:iCs/>
          <w:sz w:val="22"/>
          <w:szCs w:val="22"/>
          <w:shd w:val="clear" w:color="auto" w:fill="FFFFFF"/>
        </w:rPr>
        <w:t>carers and other agencies to promote and support</w:t>
      </w:r>
      <w:r w:rsidRPr="005F418A">
        <w:rPr>
          <w:rFonts w:ascii="Arial" w:hAnsi="Arial" w:cs="Arial"/>
          <w:iCs/>
          <w:sz w:val="22"/>
          <w:szCs w:val="22"/>
        </w:rPr>
        <w:t xml:space="preserve"> </w:t>
      </w:r>
      <w:r w:rsidR="00054745">
        <w:rPr>
          <w:rFonts w:ascii="Arial" w:hAnsi="Arial" w:cs="Arial"/>
          <w:iCs/>
          <w:sz w:val="22"/>
          <w:szCs w:val="22"/>
        </w:rPr>
        <w:t>individuals</w:t>
      </w:r>
      <w:r w:rsidRPr="005F418A">
        <w:rPr>
          <w:rFonts w:ascii="Arial" w:hAnsi="Arial" w:cs="Arial"/>
          <w:iCs/>
          <w:sz w:val="22"/>
          <w:szCs w:val="22"/>
        </w:rPr>
        <w:t xml:space="preserve"> to regain and/or maintain independent living skills and daily living activities. </w:t>
      </w:r>
    </w:p>
    <w:p w14:paraId="25E6CCF3" w14:textId="77777777" w:rsidR="00377DBD" w:rsidRPr="005F418A" w:rsidRDefault="00377DBD" w:rsidP="00377DBD">
      <w:pPr>
        <w:pStyle w:val="ListParagraph"/>
        <w:ind w:left="426" w:hanging="426"/>
        <w:jc w:val="both"/>
        <w:rPr>
          <w:rFonts w:ascii="Arial" w:hAnsi="Arial" w:cs="Arial"/>
          <w:iCs/>
          <w:sz w:val="22"/>
          <w:szCs w:val="22"/>
        </w:rPr>
      </w:pPr>
    </w:p>
    <w:p w14:paraId="26A6BACB" w14:textId="5104A94E" w:rsidR="00377DBD" w:rsidRPr="005F418A" w:rsidRDefault="00377DBD" w:rsidP="00377DBD">
      <w:pPr>
        <w:numPr>
          <w:ilvl w:val="0"/>
          <w:numId w:val="1"/>
        </w:numPr>
        <w:ind w:left="426" w:right="-421" w:hanging="426"/>
        <w:jc w:val="both"/>
        <w:rPr>
          <w:rFonts w:ascii="Arial" w:hAnsi="Arial" w:cs="Arial"/>
          <w:sz w:val="22"/>
          <w:szCs w:val="22"/>
        </w:rPr>
      </w:pPr>
      <w:r w:rsidRPr="005F418A">
        <w:rPr>
          <w:rFonts w:ascii="Arial" w:hAnsi="Arial" w:cs="Arial"/>
          <w:sz w:val="22"/>
          <w:szCs w:val="22"/>
        </w:rPr>
        <w:t xml:space="preserve">Respect the </w:t>
      </w:r>
      <w:r w:rsidR="001F270F">
        <w:rPr>
          <w:rFonts w:ascii="Arial" w:hAnsi="Arial" w:cs="Arial"/>
          <w:sz w:val="22"/>
          <w:szCs w:val="22"/>
        </w:rPr>
        <w:t>individual’s</w:t>
      </w:r>
      <w:r w:rsidRPr="005F418A">
        <w:rPr>
          <w:rFonts w:ascii="Arial" w:hAnsi="Arial" w:cs="Arial"/>
          <w:sz w:val="22"/>
          <w:szCs w:val="22"/>
        </w:rPr>
        <w:t xml:space="preserve"> diversity, choice, privacy and dignity and maintain confidentiality at all times.</w:t>
      </w:r>
    </w:p>
    <w:p w14:paraId="6558D02A" w14:textId="77777777" w:rsidR="00377DBD" w:rsidRPr="005F418A" w:rsidRDefault="00377DBD" w:rsidP="00377DBD">
      <w:pPr>
        <w:pStyle w:val="ListParagraph"/>
        <w:ind w:left="426" w:hanging="426"/>
        <w:jc w:val="both"/>
        <w:rPr>
          <w:rFonts w:ascii="Arial" w:hAnsi="Arial" w:cs="Arial"/>
          <w:sz w:val="22"/>
          <w:szCs w:val="22"/>
        </w:rPr>
      </w:pPr>
    </w:p>
    <w:p w14:paraId="13185D1B" w14:textId="77777777" w:rsidR="00DD4509" w:rsidRDefault="00377DBD" w:rsidP="00DD4509">
      <w:pPr>
        <w:numPr>
          <w:ilvl w:val="0"/>
          <w:numId w:val="1"/>
        </w:numPr>
        <w:ind w:left="426" w:right="-421" w:hanging="426"/>
        <w:jc w:val="both"/>
        <w:rPr>
          <w:rFonts w:ascii="Arial" w:hAnsi="Arial" w:cs="Arial"/>
          <w:sz w:val="22"/>
          <w:szCs w:val="22"/>
        </w:rPr>
      </w:pPr>
      <w:r w:rsidRPr="005F418A">
        <w:rPr>
          <w:rFonts w:ascii="Arial" w:hAnsi="Arial" w:cs="Arial"/>
          <w:sz w:val="22"/>
          <w:szCs w:val="22"/>
        </w:rPr>
        <w:t>Attend meetings as directed such as supervision, team meetings, performance review</w:t>
      </w:r>
      <w:r w:rsidR="00676507">
        <w:rPr>
          <w:rFonts w:ascii="Arial" w:hAnsi="Arial" w:cs="Arial"/>
          <w:sz w:val="22"/>
          <w:szCs w:val="22"/>
        </w:rPr>
        <w:t>s and</w:t>
      </w:r>
      <w:r w:rsidRPr="005F418A">
        <w:rPr>
          <w:rFonts w:ascii="Arial" w:hAnsi="Arial" w:cs="Arial"/>
          <w:sz w:val="22"/>
          <w:szCs w:val="22"/>
        </w:rPr>
        <w:t xml:space="preserve"> employee briefings.</w:t>
      </w:r>
    </w:p>
    <w:p w14:paraId="28B887FD" w14:textId="77777777" w:rsidR="00DD4509" w:rsidRDefault="00DD4509" w:rsidP="00DD4509">
      <w:pPr>
        <w:pStyle w:val="ListParagraph"/>
        <w:rPr>
          <w:rFonts w:cstheme="minorHAnsi"/>
        </w:rPr>
      </w:pPr>
    </w:p>
    <w:p w14:paraId="66D6CC9D" w14:textId="77777777" w:rsidR="00133A0B" w:rsidRDefault="00DD4509" w:rsidP="00133A0B">
      <w:pPr>
        <w:numPr>
          <w:ilvl w:val="0"/>
          <w:numId w:val="1"/>
        </w:numPr>
        <w:ind w:left="426" w:right="-421" w:hanging="426"/>
        <w:jc w:val="both"/>
        <w:rPr>
          <w:rFonts w:ascii="Arial" w:hAnsi="Arial" w:cs="Arial"/>
          <w:sz w:val="22"/>
          <w:szCs w:val="22"/>
        </w:rPr>
      </w:pPr>
      <w:r w:rsidRPr="00DD4509">
        <w:rPr>
          <w:rFonts w:ascii="Arial" w:hAnsi="Arial" w:cs="Arial"/>
          <w:sz w:val="22"/>
          <w:szCs w:val="22"/>
        </w:rPr>
        <w:t>Undertake all statutory and mandatory training required for the role and actively engage in learning and development.</w:t>
      </w:r>
    </w:p>
    <w:p w14:paraId="59748E55" w14:textId="77777777" w:rsidR="00133A0B" w:rsidRDefault="00133A0B" w:rsidP="00133A0B">
      <w:pPr>
        <w:pStyle w:val="ListParagraph"/>
        <w:rPr>
          <w:rFonts w:ascii="Arial" w:hAnsi="Arial" w:cs="Arial"/>
          <w:sz w:val="22"/>
          <w:szCs w:val="22"/>
        </w:rPr>
      </w:pPr>
    </w:p>
    <w:p w14:paraId="05C87508" w14:textId="53AB5E1E" w:rsidR="00133A0B" w:rsidRPr="00133A0B" w:rsidRDefault="00133A0B" w:rsidP="00133A0B">
      <w:pPr>
        <w:numPr>
          <w:ilvl w:val="0"/>
          <w:numId w:val="1"/>
        </w:numPr>
        <w:ind w:left="426" w:right="-421" w:hanging="426"/>
        <w:jc w:val="both"/>
        <w:rPr>
          <w:rFonts w:ascii="Arial" w:hAnsi="Arial" w:cs="Arial"/>
          <w:sz w:val="22"/>
          <w:szCs w:val="22"/>
        </w:rPr>
      </w:pPr>
      <w:r w:rsidRPr="00133A0B">
        <w:rPr>
          <w:rFonts w:ascii="Arial" w:hAnsi="Arial" w:cs="Arial"/>
          <w:sz w:val="22"/>
          <w:szCs w:val="22"/>
        </w:rPr>
        <w:t>Undertake any other duties, as directed from time to time to meet the operational requirements.</w:t>
      </w:r>
    </w:p>
    <w:p w14:paraId="1146C03E" w14:textId="77777777" w:rsidR="00676507" w:rsidRPr="005F418A" w:rsidRDefault="00676507" w:rsidP="00DD4509">
      <w:pPr>
        <w:ind w:left="426" w:right="-421"/>
        <w:jc w:val="both"/>
        <w:rPr>
          <w:rFonts w:ascii="Arial" w:hAnsi="Arial" w:cs="Arial"/>
          <w:sz w:val="22"/>
          <w:szCs w:val="22"/>
        </w:rPr>
      </w:pPr>
    </w:p>
    <w:p w14:paraId="216E9C79" w14:textId="77777777" w:rsidR="00377DBD" w:rsidRPr="005F418A" w:rsidRDefault="00377DBD" w:rsidP="00377DBD">
      <w:pPr>
        <w:shd w:val="clear" w:color="auto" w:fill="FFFFFF"/>
        <w:ind w:right="-421"/>
        <w:jc w:val="both"/>
        <w:rPr>
          <w:rFonts w:ascii="Arial" w:hAnsi="Arial" w:cs="Arial"/>
          <w:sz w:val="22"/>
          <w:szCs w:val="22"/>
        </w:rPr>
      </w:pPr>
    </w:p>
    <w:p w14:paraId="2B759D75" w14:textId="77777777" w:rsidR="00377DBD" w:rsidRPr="003F232F" w:rsidRDefault="00377DBD" w:rsidP="00377DBD">
      <w:pPr>
        <w:pStyle w:val="Heading1"/>
        <w:rPr>
          <w:rFonts w:ascii="Arial" w:hAnsi="Arial" w:cs="Arial"/>
          <w:color w:val="0070C0"/>
          <w:sz w:val="22"/>
          <w:szCs w:val="22"/>
          <w:u w:val="none"/>
        </w:rPr>
      </w:pPr>
      <w:r w:rsidRPr="003F232F">
        <w:rPr>
          <w:rFonts w:ascii="Arial" w:hAnsi="Arial" w:cs="Arial"/>
          <w:color w:val="0070C0"/>
          <w:sz w:val="22"/>
          <w:szCs w:val="22"/>
          <w:u w:val="none"/>
        </w:rPr>
        <w:t>SPECIAL CONDITIONS</w:t>
      </w:r>
    </w:p>
    <w:p w14:paraId="5A2660A0" w14:textId="77777777" w:rsidR="00377DBD" w:rsidRPr="003F232F" w:rsidRDefault="00377DBD" w:rsidP="00377DBD">
      <w:pPr>
        <w:pStyle w:val="Heading1"/>
        <w:rPr>
          <w:rFonts w:ascii="Arial" w:hAnsi="Arial" w:cs="Arial"/>
          <w:b w:val="0"/>
          <w:sz w:val="12"/>
          <w:szCs w:val="12"/>
          <w:highlight w:val="yellow"/>
          <w:u w:val="none"/>
        </w:rPr>
      </w:pPr>
    </w:p>
    <w:p w14:paraId="0D55D323" w14:textId="1ABCB672" w:rsidR="00377DBD" w:rsidRPr="005F418A" w:rsidRDefault="00377DBD" w:rsidP="00377DBD">
      <w:pPr>
        <w:shd w:val="clear" w:color="auto" w:fill="FFFFFF"/>
        <w:jc w:val="both"/>
        <w:rPr>
          <w:rFonts w:ascii="Arial" w:hAnsi="Arial" w:cs="Arial"/>
          <w:sz w:val="22"/>
          <w:szCs w:val="22"/>
        </w:rPr>
      </w:pPr>
      <w:r w:rsidRPr="005F418A">
        <w:rPr>
          <w:rFonts w:ascii="Arial" w:hAnsi="Arial" w:cs="Arial"/>
          <w:sz w:val="22"/>
          <w:szCs w:val="22"/>
        </w:rPr>
        <w:t xml:space="preserve">The Reablement Service is operational 365 days a year, including weekends, public holidays, statutory days and concessionary days. Hours of work </w:t>
      </w:r>
      <w:r w:rsidR="003A44A2">
        <w:rPr>
          <w:rFonts w:ascii="Arial" w:hAnsi="Arial" w:cs="Arial"/>
          <w:sz w:val="22"/>
          <w:szCs w:val="22"/>
        </w:rPr>
        <w:t>are</w:t>
      </w:r>
      <w:r w:rsidRPr="005F418A">
        <w:rPr>
          <w:rFonts w:ascii="Arial" w:hAnsi="Arial" w:cs="Arial"/>
          <w:sz w:val="22"/>
          <w:szCs w:val="22"/>
        </w:rPr>
        <w:t xml:space="preserve"> based on the needs of service</w:t>
      </w:r>
      <w:r w:rsidR="00DD4509">
        <w:rPr>
          <w:rFonts w:ascii="Arial" w:hAnsi="Arial" w:cs="Arial"/>
          <w:sz w:val="22"/>
          <w:szCs w:val="22"/>
        </w:rPr>
        <w:t>.</w:t>
      </w:r>
    </w:p>
    <w:p w14:paraId="3091A69B" w14:textId="77777777" w:rsidR="00377DBD" w:rsidRPr="005F418A" w:rsidRDefault="00377DBD" w:rsidP="00377DBD">
      <w:pPr>
        <w:shd w:val="clear" w:color="auto" w:fill="FFFFFF"/>
        <w:jc w:val="both"/>
        <w:rPr>
          <w:rFonts w:ascii="Arial" w:hAnsi="Arial" w:cs="Arial"/>
          <w:sz w:val="22"/>
          <w:szCs w:val="22"/>
        </w:rPr>
      </w:pPr>
    </w:p>
    <w:p w14:paraId="5EB14752" w14:textId="77777777" w:rsidR="00377DBD" w:rsidRPr="005F418A" w:rsidRDefault="00377DBD" w:rsidP="00377DBD">
      <w:pPr>
        <w:jc w:val="both"/>
        <w:rPr>
          <w:rFonts w:ascii="Arial" w:hAnsi="Arial" w:cs="Arial"/>
          <w:sz w:val="22"/>
          <w:szCs w:val="22"/>
        </w:rPr>
      </w:pPr>
      <w:r w:rsidRPr="005F418A">
        <w:rPr>
          <w:rFonts w:ascii="Arial" w:hAnsi="Arial" w:cs="Arial"/>
          <w:sz w:val="22"/>
          <w:szCs w:val="22"/>
        </w:rPr>
        <w:t>Split shifts and lone working will apply.</w:t>
      </w:r>
    </w:p>
    <w:p w14:paraId="520A0BC6" w14:textId="77777777" w:rsidR="00377DBD" w:rsidRPr="005F418A" w:rsidRDefault="00377DBD" w:rsidP="00377DBD">
      <w:pPr>
        <w:jc w:val="both"/>
        <w:rPr>
          <w:rFonts w:ascii="Arial" w:hAnsi="Arial" w:cs="Arial"/>
          <w:sz w:val="22"/>
          <w:szCs w:val="22"/>
        </w:rPr>
      </w:pPr>
    </w:p>
    <w:p w14:paraId="667295DA" w14:textId="77777777" w:rsidR="00377DBD" w:rsidRPr="005F418A" w:rsidRDefault="00377DBD" w:rsidP="00377DBD">
      <w:pPr>
        <w:rPr>
          <w:rFonts w:ascii="Arial" w:hAnsi="Arial" w:cs="Arial"/>
          <w:sz w:val="22"/>
          <w:szCs w:val="22"/>
        </w:rPr>
      </w:pPr>
      <w:r w:rsidRPr="005F418A">
        <w:rPr>
          <w:rFonts w:ascii="Arial" w:hAnsi="Arial" w:cs="Arial"/>
          <w:sz w:val="22"/>
          <w:szCs w:val="22"/>
        </w:rPr>
        <w:t>Must be able to fulfil the travel requirements for this post</w:t>
      </w:r>
      <w:r w:rsidR="005F418A">
        <w:rPr>
          <w:rFonts w:ascii="Arial" w:hAnsi="Arial" w:cs="Arial"/>
          <w:sz w:val="22"/>
          <w:szCs w:val="22"/>
        </w:rPr>
        <w:t>.</w:t>
      </w:r>
    </w:p>
    <w:p w14:paraId="54EBADC0" w14:textId="77777777" w:rsidR="00377DBD" w:rsidRPr="005F418A" w:rsidRDefault="00377DBD" w:rsidP="00377DBD">
      <w:pPr>
        <w:shd w:val="clear" w:color="auto" w:fill="FFFFFF"/>
        <w:rPr>
          <w:rFonts w:ascii="Arial" w:hAnsi="Arial" w:cs="Arial"/>
          <w:sz w:val="22"/>
          <w:szCs w:val="22"/>
        </w:rPr>
      </w:pPr>
    </w:p>
    <w:p w14:paraId="70758B9E" w14:textId="7A1815F1" w:rsidR="00377DBD" w:rsidRPr="003F232F" w:rsidRDefault="00377DBD" w:rsidP="00377DBD">
      <w:pPr>
        <w:jc w:val="both"/>
        <w:rPr>
          <w:rFonts w:ascii="Arial" w:hAnsi="Arial" w:cs="Arial"/>
          <w:b/>
          <w:color w:val="0070C0"/>
          <w:sz w:val="22"/>
          <w:szCs w:val="22"/>
        </w:rPr>
      </w:pPr>
      <w:r w:rsidRPr="003F232F">
        <w:rPr>
          <w:rFonts w:ascii="Arial" w:hAnsi="Arial" w:cs="Arial"/>
          <w:color w:val="0070C0"/>
          <w:sz w:val="22"/>
          <w:szCs w:val="22"/>
        </w:rPr>
        <w:softHyphen/>
      </w:r>
      <w:r w:rsidRPr="003F232F">
        <w:rPr>
          <w:rFonts w:ascii="Arial" w:hAnsi="Arial" w:cs="Arial"/>
          <w:color w:val="0070C0"/>
          <w:sz w:val="22"/>
          <w:szCs w:val="22"/>
        </w:rPr>
        <w:softHyphen/>
      </w:r>
      <w:r w:rsidRPr="003F232F">
        <w:rPr>
          <w:rFonts w:ascii="Arial" w:hAnsi="Arial" w:cs="Arial"/>
          <w:color w:val="0070C0"/>
          <w:sz w:val="22"/>
          <w:szCs w:val="22"/>
        </w:rPr>
        <w:softHyphen/>
      </w:r>
      <w:r w:rsidRPr="003F232F">
        <w:rPr>
          <w:rFonts w:ascii="Arial" w:hAnsi="Arial" w:cs="Arial"/>
          <w:color w:val="0070C0"/>
          <w:sz w:val="22"/>
          <w:szCs w:val="22"/>
        </w:rPr>
        <w:softHyphen/>
      </w:r>
      <w:r w:rsidRPr="003F232F">
        <w:rPr>
          <w:rFonts w:ascii="Arial" w:hAnsi="Arial" w:cs="Arial"/>
          <w:color w:val="0070C0"/>
          <w:sz w:val="22"/>
          <w:szCs w:val="22"/>
        </w:rPr>
        <w:softHyphen/>
      </w:r>
      <w:r w:rsidRPr="003F232F">
        <w:rPr>
          <w:rFonts w:ascii="Arial" w:hAnsi="Arial" w:cs="Arial"/>
          <w:color w:val="0070C0"/>
          <w:sz w:val="22"/>
          <w:szCs w:val="22"/>
        </w:rPr>
        <w:softHyphen/>
      </w:r>
      <w:r w:rsidRPr="003F232F">
        <w:rPr>
          <w:rFonts w:ascii="Arial" w:hAnsi="Arial" w:cs="Arial"/>
          <w:color w:val="0070C0"/>
          <w:sz w:val="22"/>
          <w:szCs w:val="22"/>
        </w:rPr>
        <w:softHyphen/>
      </w:r>
      <w:r w:rsidRPr="003F232F">
        <w:rPr>
          <w:rFonts w:ascii="Arial" w:hAnsi="Arial" w:cs="Arial"/>
          <w:color w:val="0070C0"/>
          <w:sz w:val="22"/>
          <w:szCs w:val="22"/>
        </w:rPr>
        <w:softHyphen/>
      </w:r>
      <w:r w:rsidRPr="003F232F">
        <w:rPr>
          <w:rFonts w:ascii="Arial" w:hAnsi="Arial" w:cs="Arial"/>
          <w:color w:val="0070C0"/>
          <w:sz w:val="22"/>
          <w:szCs w:val="22"/>
        </w:rPr>
        <w:softHyphen/>
      </w:r>
      <w:r w:rsidRPr="003F232F">
        <w:rPr>
          <w:rFonts w:ascii="Arial" w:hAnsi="Arial" w:cs="Arial"/>
          <w:color w:val="0070C0"/>
          <w:sz w:val="22"/>
          <w:szCs w:val="22"/>
        </w:rPr>
        <w:softHyphen/>
      </w:r>
      <w:r w:rsidRPr="003F232F">
        <w:rPr>
          <w:rFonts w:ascii="Arial" w:hAnsi="Arial" w:cs="Arial"/>
          <w:color w:val="0070C0"/>
          <w:sz w:val="22"/>
          <w:szCs w:val="22"/>
        </w:rPr>
        <w:softHyphen/>
      </w:r>
      <w:r w:rsidRPr="003F232F">
        <w:rPr>
          <w:rFonts w:ascii="Arial" w:hAnsi="Arial" w:cs="Arial"/>
          <w:color w:val="0070C0"/>
          <w:sz w:val="22"/>
          <w:szCs w:val="22"/>
        </w:rPr>
        <w:softHyphen/>
      </w:r>
      <w:r w:rsidRPr="003F232F">
        <w:rPr>
          <w:rFonts w:ascii="Arial" w:hAnsi="Arial" w:cs="Arial"/>
          <w:color w:val="0070C0"/>
          <w:sz w:val="22"/>
          <w:szCs w:val="22"/>
        </w:rPr>
        <w:softHyphen/>
      </w:r>
      <w:r w:rsidR="00BB47DC" w:rsidRPr="003F232F">
        <w:rPr>
          <w:rFonts w:ascii="Arial" w:hAnsi="Arial" w:cs="Arial"/>
          <w:b/>
          <w:color w:val="0070C0"/>
          <w:sz w:val="22"/>
          <w:szCs w:val="22"/>
        </w:rPr>
        <w:t xml:space="preserve">LEARNING </w:t>
      </w:r>
      <w:r w:rsidRPr="003F232F">
        <w:rPr>
          <w:rFonts w:ascii="Arial" w:hAnsi="Arial" w:cs="Arial"/>
          <w:b/>
          <w:color w:val="0070C0"/>
          <w:sz w:val="22"/>
          <w:szCs w:val="22"/>
        </w:rPr>
        <w:t>AND DEVELOPMENT</w:t>
      </w:r>
    </w:p>
    <w:p w14:paraId="687A29AD" w14:textId="77777777" w:rsidR="00377DBD" w:rsidRPr="003F232F" w:rsidRDefault="00377DBD" w:rsidP="00377DBD">
      <w:pPr>
        <w:jc w:val="both"/>
        <w:rPr>
          <w:rFonts w:ascii="Arial" w:hAnsi="Arial" w:cs="Arial"/>
          <w:sz w:val="12"/>
          <w:szCs w:val="12"/>
        </w:rPr>
      </w:pPr>
    </w:p>
    <w:p w14:paraId="319DC6A9" w14:textId="4F165C47" w:rsidR="00377DBD" w:rsidRPr="005F418A" w:rsidRDefault="00377DBD" w:rsidP="00377DBD">
      <w:pPr>
        <w:jc w:val="both"/>
        <w:rPr>
          <w:rFonts w:ascii="Arial" w:hAnsi="Arial" w:cs="Arial"/>
          <w:sz w:val="22"/>
          <w:szCs w:val="22"/>
        </w:rPr>
      </w:pPr>
      <w:r w:rsidRPr="005F418A">
        <w:rPr>
          <w:rFonts w:ascii="Arial" w:hAnsi="Arial" w:cs="Arial"/>
          <w:sz w:val="22"/>
          <w:szCs w:val="22"/>
        </w:rPr>
        <w:t>A commitment to personal development and skills acquisition is essential to ensure the team can deliver a modern person</w:t>
      </w:r>
      <w:r w:rsidR="00DD4509">
        <w:rPr>
          <w:rFonts w:ascii="Arial" w:hAnsi="Arial" w:cs="Arial"/>
          <w:sz w:val="22"/>
          <w:szCs w:val="22"/>
        </w:rPr>
        <w:t>-</w:t>
      </w:r>
      <w:r w:rsidRPr="005F418A">
        <w:rPr>
          <w:rFonts w:ascii="Arial" w:hAnsi="Arial" w:cs="Arial"/>
          <w:sz w:val="22"/>
          <w:szCs w:val="22"/>
        </w:rPr>
        <w:t>centred quality service.</w:t>
      </w:r>
    </w:p>
    <w:p w14:paraId="61C3DF08" w14:textId="77777777" w:rsidR="00377DBD" w:rsidRPr="005F418A" w:rsidRDefault="00377DBD" w:rsidP="00377DBD">
      <w:pPr>
        <w:tabs>
          <w:tab w:val="num" w:pos="720"/>
        </w:tabs>
        <w:ind w:right="-421"/>
        <w:jc w:val="both"/>
        <w:rPr>
          <w:rFonts w:ascii="Arial" w:hAnsi="Arial" w:cs="Arial"/>
          <w:sz w:val="22"/>
          <w:szCs w:val="22"/>
        </w:rPr>
      </w:pPr>
    </w:p>
    <w:p w14:paraId="2756040A" w14:textId="77777777" w:rsidR="00377DBD" w:rsidRPr="005F418A" w:rsidRDefault="00377DBD" w:rsidP="00377DBD">
      <w:pPr>
        <w:rPr>
          <w:rFonts w:ascii="Arial" w:hAnsi="Arial" w:cs="Arial"/>
          <w:sz w:val="22"/>
          <w:szCs w:val="22"/>
        </w:rPr>
      </w:pPr>
      <w:r w:rsidRPr="005F418A">
        <w:rPr>
          <w:rFonts w:ascii="Arial" w:hAnsi="Arial" w:cs="Arial"/>
          <w:sz w:val="22"/>
          <w:szCs w:val="22"/>
        </w:rPr>
        <w:t>There is an expectation placed on all employees to achieve the appropriate level of vocational qualification at the first possible opportunity.</w:t>
      </w:r>
    </w:p>
    <w:p w14:paraId="29E5BF2A" w14:textId="77777777" w:rsidR="00377DBD" w:rsidRPr="005F418A" w:rsidRDefault="00377DBD" w:rsidP="00377DBD">
      <w:pPr>
        <w:jc w:val="both"/>
        <w:rPr>
          <w:rFonts w:ascii="Arial" w:hAnsi="Arial" w:cs="Arial"/>
          <w:sz w:val="22"/>
          <w:szCs w:val="22"/>
        </w:rPr>
      </w:pPr>
    </w:p>
    <w:p w14:paraId="3519DDB1" w14:textId="4F7EF170" w:rsidR="007D5EEC" w:rsidRPr="003F232F" w:rsidRDefault="007D5EEC" w:rsidP="007D5EEC">
      <w:pPr>
        <w:jc w:val="both"/>
        <w:rPr>
          <w:rFonts w:ascii="Arial" w:hAnsi="Arial" w:cs="Arial"/>
          <w:b/>
          <w:bCs/>
          <w:color w:val="0070C0"/>
          <w:sz w:val="22"/>
          <w:szCs w:val="22"/>
        </w:rPr>
      </w:pPr>
      <w:r w:rsidRPr="003F232F">
        <w:rPr>
          <w:rFonts w:ascii="Arial" w:hAnsi="Arial" w:cs="Arial"/>
          <w:b/>
          <w:bCs/>
          <w:color w:val="0070C0"/>
          <w:sz w:val="22"/>
          <w:szCs w:val="22"/>
        </w:rPr>
        <w:t>OTHER</w:t>
      </w:r>
    </w:p>
    <w:p w14:paraId="2F2046A3" w14:textId="77777777" w:rsidR="003F232F" w:rsidRPr="003F232F" w:rsidRDefault="003F232F" w:rsidP="007D5EEC">
      <w:pPr>
        <w:jc w:val="both"/>
        <w:rPr>
          <w:rFonts w:ascii="Arial" w:hAnsi="Arial" w:cs="Arial"/>
          <w:b/>
          <w:bCs/>
          <w:sz w:val="12"/>
          <w:szCs w:val="12"/>
        </w:rPr>
      </w:pPr>
    </w:p>
    <w:p w14:paraId="604076BA" w14:textId="77777777" w:rsidR="007D5EEC" w:rsidRPr="005F418A" w:rsidRDefault="007D5EEC" w:rsidP="007D5EEC">
      <w:pPr>
        <w:ind w:right="-138"/>
        <w:jc w:val="both"/>
        <w:rPr>
          <w:rFonts w:ascii="Arial" w:hAnsi="Arial" w:cs="Arial"/>
          <w:bCs/>
          <w:sz w:val="22"/>
          <w:szCs w:val="22"/>
        </w:rPr>
      </w:pPr>
      <w:r>
        <w:rPr>
          <w:rFonts w:ascii="Arial" w:hAnsi="Arial" w:cs="Arial"/>
          <w:bCs/>
          <w:sz w:val="22"/>
          <w:szCs w:val="22"/>
        </w:rPr>
        <w:t>An</w:t>
      </w:r>
      <w:r w:rsidRPr="005F418A">
        <w:rPr>
          <w:rFonts w:ascii="Arial" w:hAnsi="Arial" w:cs="Arial"/>
          <w:bCs/>
          <w:sz w:val="22"/>
          <w:szCs w:val="22"/>
        </w:rPr>
        <w:t xml:space="preserve"> </w:t>
      </w:r>
      <w:r>
        <w:rPr>
          <w:rFonts w:ascii="Arial" w:hAnsi="Arial" w:cs="Arial"/>
          <w:bCs/>
          <w:sz w:val="22"/>
          <w:szCs w:val="22"/>
        </w:rPr>
        <w:t>Enhanced DBS C</w:t>
      </w:r>
      <w:r w:rsidRPr="005F418A">
        <w:rPr>
          <w:rFonts w:ascii="Arial" w:hAnsi="Arial" w:cs="Arial"/>
          <w:bCs/>
          <w:sz w:val="22"/>
          <w:szCs w:val="22"/>
        </w:rPr>
        <w:t>heck is required.</w:t>
      </w:r>
    </w:p>
    <w:p w14:paraId="40FBF063" w14:textId="37ACBC0F" w:rsidR="00377DBD" w:rsidRPr="005F418A" w:rsidRDefault="00BB47DC" w:rsidP="00A75027">
      <w:pPr>
        <w:spacing w:after="160" w:line="259" w:lineRule="auto"/>
        <w:rPr>
          <w:rFonts w:ascii="Arial" w:hAnsi="Arial" w:cs="Arial"/>
          <w:b/>
          <w:sz w:val="22"/>
          <w:szCs w:val="22"/>
        </w:rPr>
      </w:pPr>
      <w:r>
        <w:rPr>
          <w:rFonts w:ascii="Arial" w:hAnsi="Arial" w:cs="Arial"/>
          <w:b/>
          <w:sz w:val="22"/>
          <w:szCs w:val="22"/>
        </w:rPr>
        <w:br w:type="page"/>
      </w:r>
      <w:r w:rsidR="0006798B" w:rsidRPr="003F232F">
        <w:rPr>
          <w:rFonts w:ascii="Arial" w:hAnsi="Arial" w:cs="Arial"/>
          <w:b/>
          <w:color w:val="0070C0"/>
          <w:sz w:val="22"/>
          <w:szCs w:val="22"/>
        </w:rPr>
        <w:lastRenderedPageBreak/>
        <w:t>GENERAL</w:t>
      </w:r>
    </w:p>
    <w:p w14:paraId="237EF2AD" w14:textId="77777777" w:rsidR="005F418A" w:rsidRPr="005F418A" w:rsidRDefault="005F418A" w:rsidP="005F418A">
      <w:pPr>
        <w:tabs>
          <w:tab w:val="left" w:pos="5760"/>
        </w:tabs>
        <w:jc w:val="both"/>
        <w:rPr>
          <w:rFonts w:ascii="Arial" w:hAnsi="Arial" w:cs="Arial"/>
          <w:sz w:val="22"/>
          <w:szCs w:val="22"/>
        </w:rPr>
      </w:pPr>
      <w:r w:rsidRPr="005F418A">
        <w:rPr>
          <w:rFonts w:ascii="Arial" w:hAnsi="Arial" w:cs="Arial"/>
          <w:sz w:val="22"/>
          <w:szCs w:val="22"/>
        </w:rPr>
        <w:t xml:space="preserve">The post holder will be expected to work flexibly and the exact nature of the duties described above is subject to periodic review and is liable to change. In particular the post holder will be self-motivated and will effectively prioritise activity to achieve the maximum benefit. </w:t>
      </w:r>
    </w:p>
    <w:p w14:paraId="5830ABF7" w14:textId="77777777" w:rsidR="005F418A" w:rsidRPr="005F418A" w:rsidRDefault="005F418A" w:rsidP="005F418A">
      <w:pPr>
        <w:tabs>
          <w:tab w:val="left" w:pos="720"/>
          <w:tab w:val="left" w:pos="5760"/>
        </w:tabs>
        <w:jc w:val="both"/>
        <w:rPr>
          <w:rFonts w:ascii="Arial" w:hAnsi="Arial" w:cs="Arial"/>
          <w:sz w:val="22"/>
          <w:szCs w:val="22"/>
        </w:rPr>
      </w:pPr>
    </w:p>
    <w:p w14:paraId="5E4209C1" w14:textId="77777777" w:rsidR="005F418A" w:rsidRPr="005F418A" w:rsidRDefault="005F418A" w:rsidP="005F418A">
      <w:pPr>
        <w:pStyle w:val="BodyText"/>
        <w:jc w:val="both"/>
        <w:rPr>
          <w:rFonts w:cs="Arial"/>
          <w:sz w:val="22"/>
          <w:szCs w:val="22"/>
        </w:rPr>
      </w:pPr>
      <w:r w:rsidRPr="005F418A">
        <w:rPr>
          <w:rFonts w:cs="Arial"/>
          <w:sz w:val="22"/>
          <w:szCs w:val="22"/>
        </w:rPr>
        <w:t>This job description is a representative document.  Other reasonably similar duties may be allocated from time to time commensurate with the general character of the post and its grading.</w:t>
      </w:r>
    </w:p>
    <w:p w14:paraId="267D27F4" w14:textId="77777777" w:rsidR="005F418A" w:rsidRPr="005F418A" w:rsidRDefault="005F418A" w:rsidP="005F418A">
      <w:pPr>
        <w:tabs>
          <w:tab w:val="left" w:pos="720"/>
          <w:tab w:val="left" w:pos="5760"/>
        </w:tabs>
        <w:jc w:val="both"/>
        <w:rPr>
          <w:rFonts w:ascii="Arial" w:hAnsi="Arial" w:cs="Arial"/>
          <w:sz w:val="22"/>
          <w:szCs w:val="22"/>
        </w:rPr>
      </w:pPr>
    </w:p>
    <w:p w14:paraId="2A727244" w14:textId="77777777" w:rsidR="005F418A" w:rsidRPr="005F418A" w:rsidRDefault="005F418A" w:rsidP="005F418A">
      <w:pPr>
        <w:tabs>
          <w:tab w:val="left" w:pos="720"/>
          <w:tab w:val="left" w:pos="5760"/>
        </w:tabs>
        <w:jc w:val="both"/>
        <w:rPr>
          <w:rFonts w:ascii="Arial" w:hAnsi="Arial" w:cs="Arial"/>
          <w:sz w:val="22"/>
          <w:szCs w:val="22"/>
        </w:rPr>
      </w:pPr>
      <w:r w:rsidRPr="005F418A">
        <w:rPr>
          <w:rFonts w:ascii="Arial" w:hAnsi="Arial" w:cs="Arial"/>
          <w:sz w:val="22"/>
          <w:szCs w:val="22"/>
        </w:rPr>
        <w:t>All employees are responsible for the implementation of the Health &amp; Safety Policy as far as it affects them, colleagues and others who may be affected by their work.  The post holder is also expected to monitor the effectiveness of the health and safety arrangements and systems to ensure appropriate improvements are made where necessary.</w:t>
      </w:r>
    </w:p>
    <w:p w14:paraId="03965E25" w14:textId="77777777" w:rsidR="005F418A" w:rsidRPr="005F418A" w:rsidRDefault="005F418A" w:rsidP="005F418A">
      <w:pPr>
        <w:tabs>
          <w:tab w:val="left" w:pos="720"/>
          <w:tab w:val="left" w:pos="5760"/>
        </w:tabs>
        <w:jc w:val="both"/>
        <w:rPr>
          <w:rFonts w:ascii="Arial" w:hAnsi="Arial" w:cs="Arial"/>
          <w:sz w:val="22"/>
          <w:szCs w:val="22"/>
        </w:rPr>
      </w:pPr>
    </w:p>
    <w:p w14:paraId="3AA650D6" w14:textId="77777777" w:rsidR="005F418A" w:rsidRPr="005F418A" w:rsidRDefault="005F418A" w:rsidP="005F418A">
      <w:pPr>
        <w:pStyle w:val="BodyTextIndent"/>
        <w:ind w:left="0" w:firstLine="0"/>
        <w:jc w:val="both"/>
        <w:rPr>
          <w:sz w:val="22"/>
          <w:szCs w:val="22"/>
        </w:rPr>
      </w:pPr>
      <w:r w:rsidRPr="005F418A">
        <w:rPr>
          <w:sz w:val="22"/>
          <w:szCs w:val="22"/>
        </w:rPr>
        <w:t>The organisation has an approved equality and diversity policy in employment and copies are freely available to all employees.  The post holder will be expected to comply, observe and promote the equality and diversity policies of the organisation.</w:t>
      </w:r>
    </w:p>
    <w:p w14:paraId="1977FFB4" w14:textId="77777777" w:rsidR="005F418A" w:rsidRPr="005F418A" w:rsidRDefault="005F418A" w:rsidP="005F418A">
      <w:pPr>
        <w:tabs>
          <w:tab w:val="left" w:pos="720"/>
          <w:tab w:val="left" w:pos="5760"/>
        </w:tabs>
        <w:jc w:val="both"/>
        <w:rPr>
          <w:rFonts w:ascii="Arial" w:hAnsi="Arial" w:cs="Arial"/>
          <w:sz w:val="22"/>
          <w:szCs w:val="22"/>
        </w:rPr>
      </w:pPr>
    </w:p>
    <w:p w14:paraId="2B996DB0" w14:textId="77777777" w:rsidR="005F418A" w:rsidRPr="005F418A" w:rsidRDefault="005F418A" w:rsidP="005F418A">
      <w:pPr>
        <w:tabs>
          <w:tab w:val="left" w:pos="720"/>
          <w:tab w:val="left" w:pos="5760"/>
        </w:tabs>
        <w:jc w:val="both"/>
        <w:rPr>
          <w:rFonts w:ascii="Arial" w:hAnsi="Arial" w:cs="Arial"/>
          <w:sz w:val="22"/>
          <w:szCs w:val="22"/>
        </w:rPr>
      </w:pPr>
      <w:r w:rsidRPr="005F418A">
        <w:rPr>
          <w:rFonts w:ascii="Arial" w:hAnsi="Arial" w:cs="Arial"/>
          <w:sz w:val="22"/>
          <w:szCs w:val="22"/>
        </w:rPr>
        <w:t>Due to the nature of the post, the individual will be required to undertake any checks as required under Safeguarding and/or relevant employment legislation.</w:t>
      </w:r>
    </w:p>
    <w:p w14:paraId="3811D5D9" w14:textId="77777777" w:rsidR="005F418A" w:rsidRPr="005F418A" w:rsidRDefault="005F418A" w:rsidP="005F418A">
      <w:pPr>
        <w:tabs>
          <w:tab w:val="left" w:pos="720"/>
          <w:tab w:val="left" w:pos="5760"/>
        </w:tabs>
        <w:jc w:val="both"/>
        <w:rPr>
          <w:rFonts w:ascii="Arial" w:hAnsi="Arial" w:cs="Arial"/>
          <w:sz w:val="22"/>
          <w:szCs w:val="22"/>
        </w:rPr>
      </w:pPr>
    </w:p>
    <w:p w14:paraId="1F45C8AA" w14:textId="77777777" w:rsidR="005F418A" w:rsidRPr="005F418A" w:rsidRDefault="005F418A" w:rsidP="005F418A">
      <w:pPr>
        <w:tabs>
          <w:tab w:val="left" w:pos="5760"/>
        </w:tabs>
        <w:jc w:val="both"/>
        <w:rPr>
          <w:rFonts w:ascii="Arial" w:hAnsi="Arial" w:cs="Arial"/>
          <w:sz w:val="22"/>
          <w:szCs w:val="22"/>
        </w:rPr>
      </w:pPr>
      <w:r w:rsidRPr="005F418A">
        <w:rPr>
          <w:rFonts w:ascii="Arial" w:hAnsi="Arial" w:cs="Arial"/>
          <w:sz w:val="22"/>
          <w:szCs w:val="22"/>
        </w:rPr>
        <w:t>Since confidential information is involved with the duties of this post, the post holder will be required to exercise discretion at all times and to observe relevant codes of conduct, codes of practice and legislation in relation to the General Data Protection Regulations.</w:t>
      </w:r>
    </w:p>
    <w:p w14:paraId="532FEBA3" w14:textId="77777777" w:rsidR="005F418A" w:rsidRPr="005F418A" w:rsidRDefault="005F418A" w:rsidP="005F418A">
      <w:pPr>
        <w:tabs>
          <w:tab w:val="left" w:pos="5760"/>
        </w:tabs>
        <w:jc w:val="both"/>
        <w:rPr>
          <w:rFonts w:ascii="Arial" w:hAnsi="Arial" w:cs="Arial"/>
          <w:sz w:val="22"/>
          <w:szCs w:val="22"/>
        </w:rPr>
      </w:pPr>
    </w:p>
    <w:p w14:paraId="06D1F24C" w14:textId="77777777" w:rsidR="00377DBD" w:rsidRPr="005F418A" w:rsidRDefault="00377DBD" w:rsidP="00377DBD">
      <w:pPr>
        <w:ind w:right="-138"/>
        <w:rPr>
          <w:rFonts w:ascii="Arial" w:hAnsi="Arial" w:cs="Arial"/>
          <w:sz w:val="22"/>
          <w:szCs w:val="22"/>
        </w:rPr>
      </w:pPr>
    </w:p>
    <w:p w14:paraId="6C881402" w14:textId="77777777" w:rsidR="00377DBD" w:rsidRPr="005F418A" w:rsidRDefault="00377DBD" w:rsidP="00377DBD">
      <w:pPr>
        <w:ind w:right="-138"/>
        <w:jc w:val="both"/>
        <w:rPr>
          <w:rFonts w:ascii="Arial" w:hAnsi="Arial" w:cs="Arial"/>
          <w:sz w:val="22"/>
          <w:szCs w:val="22"/>
        </w:rPr>
      </w:pPr>
    </w:p>
    <w:p w14:paraId="3B749294" w14:textId="77777777" w:rsidR="00377DBD" w:rsidRPr="005F418A" w:rsidRDefault="00377DBD" w:rsidP="00377DBD">
      <w:pPr>
        <w:jc w:val="both"/>
        <w:rPr>
          <w:rFonts w:ascii="Arial" w:hAnsi="Arial" w:cs="Arial"/>
          <w:b/>
          <w:sz w:val="22"/>
          <w:szCs w:val="22"/>
        </w:rPr>
      </w:pPr>
    </w:p>
    <w:p w14:paraId="0228095E" w14:textId="65E2F148" w:rsidR="00377DBD" w:rsidRPr="005F418A" w:rsidRDefault="00377DBD" w:rsidP="00377DBD">
      <w:pPr>
        <w:jc w:val="both"/>
        <w:rPr>
          <w:rFonts w:ascii="Arial" w:hAnsi="Arial" w:cs="Arial"/>
          <w:bCs/>
          <w:sz w:val="22"/>
          <w:szCs w:val="22"/>
        </w:rPr>
      </w:pPr>
      <w:r w:rsidRPr="005F418A">
        <w:rPr>
          <w:rFonts w:ascii="Arial" w:hAnsi="Arial" w:cs="Arial"/>
          <w:b/>
          <w:sz w:val="22"/>
          <w:szCs w:val="22"/>
        </w:rPr>
        <w:t>Date:</w:t>
      </w:r>
      <w:r w:rsidR="00115E89">
        <w:rPr>
          <w:rFonts w:ascii="Arial" w:hAnsi="Arial" w:cs="Arial"/>
          <w:bCs/>
          <w:sz w:val="22"/>
          <w:szCs w:val="22"/>
        </w:rPr>
        <w:tab/>
      </w:r>
      <w:r w:rsidR="00C541B5">
        <w:rPr>
          <w:rFonts w:ascii="Arial" w:hAnsi="Arial" w:cs="Arial"/>
          <w:bCs/>
          <w:sz w:val="22"/>
          <w:szCs w:val="22"/>
        </w:rPr>
        <w:t>May</w:t>
      </w:r>
      <w:r w:rsidR="00E70CA3">
        <w:rPr>
          <w:rFonts w:ascii="Arial" w:hAnsi="Arial" w:cs="Arial"/>
          <w:bCs/>
          <w:sz w:val="22"/>
          <w:szCs w:val="22"/>
        </w:rPr>
        <w:t xml:space="preserve"> 202</w:t>
      </w:r>
      <w:r w:rsidR="00A75027">
        <w:rPr>
          <w:rFonts w:ascii="Arial" w:hAnsi="Arial" w:cs="Arial"/>
          <w:bCs/>
          <w:sz w:val="22"/>
          <w:szCs w:val="22"/>
        </w:rPr>
        <w:t>4</w:t>
      </w:r>
    </w:p>
    <w:p w14:paraId="54FC0735" w14:textId="77777777" w:rsidR="00377DBD" w:rsidRPr="005F418A" w:rsidRDefault="00377DBD" w:rsidP="00377DBD">
      <w:pPr>
        <w:keepNext/>
        <w:outlineLvl w:val="0"/>
        <w:rPr>
          <w:rFonts w:ascii="Arial" w:hAnsi="Arial" w:cs="Arial"/>
          <w:sz w:val="22"/>
          <w:szCs w:val="22"/>
        </w:rPr>
      </w:pPr>
      <w:r w:rsidRPr="005F418A">
        <w:rPr>
          <w:rFonts w:ascii="Arial" w:hAnsi="Arial" w:cs="Arial"/>
          <w:sz w:val="22"/>
          <w:szCs w:val="22"/>
        </w:rPr>
        <w:br w:type="page"/>
      </w:r>
      <w:r w:rsidRPr="005F418A">
        <w:rPr>
          <w:rFonts w:ascii="Arial" w:hAnsi="Arial" w:cs="Arial"/>
          <w:sz w:val="22"/>
          <w:szCs w:val="22"/>
        </w:rPr>
        <w:lastRenderedPageBreak/>
        <w:t xml:space="preserve"> </w:t>
      </w:r>
    </w:p>
    <w:tbl>
      <w:tblPr>
        <w:tblW w:w="109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3"/>
        <w:gridCol w:w="1275"/>
        <w:gridCol w:w="1276"/>
      </w:tblGrid>
      <w:tr w:rsidR="005F418A" w:rsidRPr="005F418A" w14:paraId="374E6CDD" w14:textId="77777777" w:rsidTr="003F232F">
        <w:tc>
          <w:tcPr>
            <w:tcW w:w="8393" w:type="dxa"/>
            <w:shd w:val="clear" w:color="auto" w:fill="BDD6EE" w:themeFill="accent1" w:themeFillTint="66"/>
          </w:tcPr>
          <w:p w14:paraId="63AD4E9A" w14:textId="77777777" w:rsidR="005F418A" w:rsidRDefault="005F418A" w:rsidP="008F5365">
            <w:pPr>
              <w:pStyle w:val="Heading3"/>
              <w:rPr>
                <w:rFonts w:ascii="Arial" w:hAnsi="Arial" w:cs="Arial"/>
                <w:sz w:val="22"/>
                <w:szCs w:val="22"/>
              </w:rPr>
            </w:pPr>
            <w:r>
              <w:rPr>
                <w:rFonts w:ascii="Arial" w:hAnsi="Arial" w:cs="Arial"/>
                <w:sz w:val="22"/>
                <w:szCs w:val="22"/>
              </w:rPr>
              <w:t xml:space="preserve">Jobholder Requirements </w:t>
            </w:r>
          </w:p>
          <w:p w14:paraId="0AAD4C54" w14:textId="77777777" w:rsidR="005F418A" w:rsidRDefault="005F418A" w:rsidP="008F5365">
            <w:pPr>
              <w:pStyle w:val="Heading3"/>
              <w:rPr>
                <w:rFonts w:ascii="Arial" w:hAnsi="Arial" w:cs="Arial"/>
                <w:sz w:val="22"/>
                <w:szCs w:val="22"/>
              </w:rPr>
            </w:pPr>
            <w:r w:rsidRPr="005F418A">
              <w:rPr>
                <w:rFonts w:ascii="Arial" w:hAnsi="Arial" w:cs="Arial"/>
                <w:sz w:val="22"/>
                <w:szCs w:val="22"/>
              </w:rPr>
              <w:t>Reablement Worker</w:t>
            </w:r>
          </w:p>
          <w:p w14:paraId="3555F8F3" w14:textId="77777777" w:rsidR="005F418A" w:rsidRPr="005F418A" w:rsidRDefault="005F418A" w:rsidP="005F418A"/>
        </w:tc>
        <w:tc>
          <w:tcPr>
            <w:tcW w:w="1275" w:type="dxa"/>
            <w:shd w:val="clear" w:color="auto" w:fill="BDD6EE" w:themeFill="accent1" w:themeFillTint="66"/>
          </w:tcPr>
          <w:p w14:paraId="3E3C523A" w14:textId="77777777" w:rsidR="005F418A" w:rsidRPr="005F418A" w:rsidRDefault="005F418A" w:rsidP="008F5365">
            <w:pPr>
              <w:tabs>
                <w:tab w:val="center" w:pos="4153"/>
                <w:tab w:val="right" w:pos="8306"/>
              </w:tabs>
              <w:rPr>
                <w:rFonts w:ascii="Arial" w:hAnsi="Arial" w:cs="Arial"/>
                <w:b/>
                <w:sz w:val="22"/>
                <w:szCs w:val="22"/>
              </w:rPr>
            </w:pPr>
            <w:r w:rsidRPr="005F418A">
              <w:rPr>
                <w:rFonts w:ascii="Arial" w:hAnsi="Arial" w:cs="Arial"/>
                <w:b/>
                <w:sz w:val="22"/>
                <w:szCs w:val="22"/>
              </w:rPr>
              <w:t>Essential</w:t>
            </w:r>
          </w:p>
        </w:tc>
        <w:tc>
          <w:tcPr>
            <w:tcW w:w="1276" w:type="dxa"/>
            <w:shd w:val="clear" w:color="auto" w:fill="BDD6EE" w:themeFill="accent1" w:themeFillTint="66"/>
          </w:tcPr>
          <w:p w14:paraId="2B2B4DA5" w14:textId="77777777" w:rsidR="005F418A" w:rsidRPr="005F418A" w:rsidRDefault="005F418A" w:rsidP="008F5365">
            <w:pPr>
              <w:tabs>
                <w:tab w:val="center" w:pos="4153"/>
                <w:tab w:val="right" w:pos="8306"/>
              </w:tabs>
              <w:rPr>
                <w:rFonts w:ascii="Arial" w:hAnsi="Arial" w:cs="Arial"/>
                <w:b/>
                <w:sz w:val="22"/>
                <w:szCs w:val="22"/>
              </w:rPr>
            </w:pPr>
            <w:r w:rsidRPr="005F418A">
              <w:rPr>
                <w:rFonts w:ascii="Arial" w:hAnsi="Arial" w:cs="Arial"/>
                <w:b/>
                <w:sz w:val="22"/>
                <w:szCs w:val="22"/>
              </w:rPr>
              <w:t>Desirable</w:t>
            </w:r>
          </w:p>
        </w:tc>
      </w:tr>
      <w:tr w:rsidR="005F418A" w:rsidRPr="005F418A" w14:paraId="1C2BA855" w14:textId="77777777" w:rsidTr="005F418A">
        <w:trPr>
          <w:trHeight w:val="614"/>
        </w:trPr>
        <w:tc>
          <w:tcPr>
            <w:tcW w:w="8393" w:type="dxa"/>
          </w:tcPr>
          <w:p w14:paraId="56B31D6B" w14:textId="77777777" w:rsidR="005F418A" w:rsidRPr="005F418A" w:rsidRDefault="005F418A" w:rsidP="008F5365">
            <w:pPr>
              <w:tabs>
                <w:tab w:val="center" w:pos="4153"/>
                <w:tab w:val="right" w:pos="8306"/>
              </w:tabs>
              <w:rPr>
                <w:rFonts w:ascii="Arial" w:hAnsi="Arial" w:cs="Arial"/>
                <w:b/>
                <w:sz w:val="22"/>
                <w:szCs w:val="22"/>
              </w:rPr>
            </w:pPr>
            <w:r w:rsidRPr="005F418A">
              <w:rPr>
                <w:rFonts w:ascii="Arial" w:hAnsi="Arial" w:cs="Arial"/>
                <w:b/>
                <w:sz w:val="22"/>
                <w:szCs w:val="22"/>
              </w:rPr>
              <w:t>Qualification/Training</w:t>
            </w:r>
          </w:p>
          <w:p w14:paraId="7F491E9A" w14:textId="77777777" w:rsidR="005F418A" w:rsidRDefault="005F418A" w:rsidP="008F5365">
            <w:pPr>
              <w:tabs>
                <w:tab w:val="center" w:pos="4153"/>
                <w:tab w:val="right" w:pos="8306"/>
              </w:tabs>
              <w:rPr>
                <w:rFonts w:ascii="Arial" w:hAnsi="Arial" w:cs="Arial"/>
                <w:i/>
                <w:sz w:val="22"/>
                <w:szCs w:val="22"/>
              </w:rPr>
            </w:pPr>
            <w:r w:rsidRPr="005F418A">
              <w:rPr>
                <w:rFonts w:ascii="Arial" w:hAnsi="Arial" w:cs="Arial"/>
                <w:sz w:val="22"/>
                <w:szCs w:val="22"/>
              </w:rPr>
              <w:t>Diploma</w:t>
            </w:r>
            <w:r w:rsidR="00A75027">
              <w:rPr>
                <w:rFonts w:ascii="Arial" w:hAnsi="Arial" w:cs="Arial"/>
                <w:sz w:val="22"/>
                <w:szCs w:val="22"/>
              </w:rPr>
              <w:t xml:space="preserve"> in</w:t>
            </w:r>
            <w:r w:rsidRPr="005F418A">
              <w:rPr>
                <w:rFonts w:ascii="Arial" w:hAnsi="Arial" w:cs="Arial"/>
                <w:sz w:val="22"/>
                <w:szCs w:val="22"/>
              </w:rPr>
              <w:t xml:space="preserve"> Level 2 Diploma </w:t>
            </w:r>
            <w:r>
              <w:rPr>
                <w:rFonts w:ascii="Arial" w:hAnsi="Arial" w:cs="Arial"/>
                <w:sz w:val="22"/>
                <w:szCs w:val="22"/>
              </w:rPr>
              <w:t xml:space="preserve">in Health &amp; Social Care </w:t>
            </w:r>
            <w:r w:rsidRPr="005F418A">
              <w:rPr>
                <w:rFonts w:ascii="Arial" w:hAnsi="Arial" w:cs="Arial"/>
                <w:sz w:val="22"/>
                <w:szCs w:val="22"/>
              </w:rPr>
              <w:t>or equivalen</w:t>
            </w:r>
            <w:r>
              <w:rPr>
                <w:rFonts w:ascii="Arial" w:hAnsi="Arial" w:cs="Arial"/>
                <w:sz w:val="22"/>
                <w:szCs w:val="22"/>
              </w:rPr>
              <w:t>t</w:t>
            </w:r>
            <w:r w:rsidRPr="005F418A">
              <w:rPr>
                <w:rFonts w:ascii="Arial" w:hAnsi="Arial" w:cs="Arial"/>
                <w:i/>
                <w:sz w:val="22"/>
                <w:szCs w:val="22"/>
              </w:rPr>
              <w:t xml:space="preserve"> </w:t>
            </w:r>
          </w:p>
          <w:p w14:paraId="307C887C" w14:textId="678049F6" w:rsidR="00A75027" w:rsidRPr="005F418A" w:rsidRDefault="00A75027" w:rsidP="008F5365">
            <w:pPr>
              <w:tabs>
                <w:tab w:val="center" w:pos="4153"/>
                <w:tab w:val="right" w:pos="8306"/>
              </w:tabs>
              <w:rPr>
                <w:rFonts w:ascii="Arial" w:hAnsi="Arial" w:cs="Arial"/>
                <w:i/>
                <w:sz w:val="22"/>
                <w:szCs w:val="22"/>
              </w:rPr>
            </w:pPr>
          </w:p>
        </w:tc>
        <w:tc>
          <w:tcPr>
            <w:tcW w:w="1275" w:type="dxa"/>
          </w:tcPr>
          <w:p w14:paraId="348CC521" w14:textId="77777777" w:rsidR="005F418A" w:rsidRPr="005F418A" w:rsidRDefault="005F418A" w:rsidP="008F5365">
            <w:pPr>
              <w:tabs>
                <w:tab w:val="center" w:pos="4153"/>
                <w:tab w:val="right" w:pos="8306"/>
              </w:tabs>
              <w:rPr>
                <w:rFonts w:ascii="Arial" w:hAnsi="Arial" w:cs="Arial"/>
                <w:b/>
                <w:sz w:val="22"/>
                <w:szCs w:val="22"/>
              </w:rPr>
            </w:pPr>
          </w:p>
          <w:p w14:paraId="177352CA" w14:textId="77777777" w:rsidR="005F418A" w:rsidRPr="005F418A" w:rsidRDefault="005F418A" w:rsidP="008F5365">
            <w:pPr>
              <w:tabs>
                <w:tab w:val="center" w:pos="4153"/>
                <w:tab w:val="right" w:pos="8306"/>
              </w:tabs>
              <w:rPr>
                <w:rFonts w:ascii="Arial" w:hAnsi="Arial" w:cs="Arial"/>
                <w:b/>
                <w:sz w:val="22"/>
                <w:szCs w:val="22"/>
              </w:rPr>
            </w:pPr>
          </w:p>
          <w:p w14:paraId="3E3BD404" w14:textId="77777777" w:rsidR="005F418A" w:rsidRPr="005F418A" w:rsidRDefault="005F418A" w:rsidP="008F5365">
            <w:pPr>
              <w:tabs>
                <w:tab w:val="center" w:pos="4153"/>
                <w:tab w:val="right" w:pos="8306"/>
              </w:tabs>
              <w:rPr>
                <w:rFonts w:ascii="Arial" w:hAnsi="Arial" w:cs="Arial"/>
                <w:b/>
                <w:sz w:val="22"/>
                <w:szCs w:val="22"/>
              </w:rPr>
            </w:pPr>
          </w:p>
        </w:tc>
        <w:tc>
          <w:tcPr>
            <w:tcW w:w="1276" w:type="dxa"/>
          </w:tcPr>
          <w:p w14:paraId="184185FB" w14:textId="77777777" w:rsidR="005F418A" w:rsidRPr="005F418A" w:rsidRDefault="005F418A" w:rsidP="008F5365">
            <w:pPr>
              <w:tabs>
                <w:tab w:val="center" w:pos="4153"/>
                <w:tab w:val="right" w:pos="8306"/>
              </w:tabs>
              <w:rPr>
                <w:rFonts w:ascii="Arial" w:hAnsi="Arial" w:cs="Arial"/>
                <w:b/>
                <w:sz w:val="22"/>
                <w:szCs w:val="22"/>
              </w:rPr>
            </w:pPr>
          </w:p>
          <w:p w14:paraId="24BDB092" w14:textId="77777777" w:rsidR="005F418A" w:rsidRPr="005F418A" w:rsidRDefault="005F418A" w:rsidP="008F5365">
            <w:pPr>
              <w:tabs>
                <w:tab w:val="center" w:pos="4153"/>
                <w:tab w:val="right" w:pos="8306"/>
              </w:tabs>
              <w:rPr>
                <w:rFonts w:ascii="Arial" w:hAnsi="Arial" w:cs="Arial"/>
                <w:b/>
                <w:sz w:val="22"/>
                <w:szCs w:val="22"/>
              </w:rPr>
            </w:pPr>
            <w:r w:rsidRPr="005F418A">
              <w:rPr>
                <w:rFonts w:ascii="Arial" w:hAnsi="Arial" w:cs="Arial"/>
                <w:b/>
                <w:sz w:val="22"/>
                <w:szCs w:val="22"/>
              </w:rPr>
              <w:sym w:font="Wingdings 2" w:char="F050"/>
            </w:r>
          </w:p>
        </w:tc>
      </w:tr>
      <w:tr w:rsidR="005F418A" w:rsidRPr="005F418A" w14:paraId="365DA131" w14:textId="77777777" w:rsidTr="005F418A">
        <w:trPr>
          <w:trHeight w:val="2532"/>
        </w:trPr>
        <w:tc>
          <w:tcPr>
            <w:tcW w:w="8393" w:type="dxa"/>
          </w:tcPr>
          <w:p w14:paraId="51E58FCE" w14:textId="77777777" w:rsidR="005F418A" w:rsidRPr="005F418A" w:rsidRDefault="005F418A" w:rsidP="008F5365">
            <w:pPr>
              <w:tabs>
                <w:tab w:val="center" w:pos="4153"/>
                <w:tab w:val="right" w:pos="8306"/>
              </w:tabs>
              <w:rPr>
                <w:rFonts w:ascii="Arial" w:hAnsi="Arial" w:cs="Arial"/>
                <w:b/>
                <w:sz w:val="22"/>
                <w:szCs w:val="22"/>
              </w:rPr>
            </w:pPr>
            <w:r w:rsidRPr="005F418A">
              <w:rPr>
                <w:rFonts w:ascii="Arial" w:hAnsi="Arial" w:cs="Arial"/>
                <w:b/>
                <w:sz w:val="22"/>
                <w:szCs w:val="22"/>
              </w:rPr>
              <w:t>Experience &amp; Knowledge</w:t>
            </w:r>
          </w:p>
          <w:p w14:paraId="6ECAC440" w14:textId="77777777" w:rsidR="005F418A" w:rsidRPr="005F418A" w:rsidRDefault="005F418A" w:rsidP="008F5365">
            <w:pPr>
              <w:tabs>
                <w:tab w:val="center" w:pos="4153"/>
                <w:tab w:val="right" w:pos="8306"/>
              </w:tabs>
              <w:rPr>
                <w:rFonts w:ascii="Arial" w:hAnsi="Arial" w:cs="Arial"/>
                <w:sz w:val="22"/>
                <w:szCs w:val="22"/>
              </w:rPr>
            </w:pPr>
            <w:r w:rsidRPr="005F418A">
              <w:rPr>
                <w:rFonts w:ascii="Arial" w:hAnsi="Arial" w:cs="Arial"/>
                <w:sz w:val="22"/>
                <w:szCs w:val="22"/>
              </w:rPr>
              <w:t>Experience in a caring role or a passion for starting a career in care</w:t>
            </w:r>
          </w:p>
          <w:p w14:paraId="73D7B319" w14:textId="77777777" w:rsidR="005F418A" w:rsidRPr="005F418A" w:rsidRDefault="005F418A" w:rsidP="008F5365">
            <w:pPr>
              <w:tabs>
                <w:tab w:val="center" w:pos="4153"/>
                <w:tab w:val="right" w:pos="8306"/>
              </w:tabs>
              <w:rPr>
                <w:rFonts w:ascii="Arial" w:hAnsi="Arial" w:cs="Arial"/>
                <w:sz w:val="22"/>
                <w:szCs w:val="22"/>
              </w:rPr>
            </w:pPr>
          </w:p>
          <w:p w14:paraId="5482652E" w14:textId="091AE6C2" w:rsidR="00144FF8" w:rsidRPr="005F418A" w:rsidRDefault="00144FF8" w:rsidP="008F5365">
            <w:pPr>
              <w:tabs>
                <w:tab w:val="center" w:pos="4153"/>
                <w:tab w:val="right" w:pos="8306"/>
              </w:tabs>
              <w:rPr>
                <w:rFonts w:ascii="Arial" w:hAnsi="Arial" w:cs="Arial"/>
                <w:sz w:val="22"/>
                <w:szCs w:val="22"/>
              </w:rPr>
            </w:pPr>
            <w:r>
              <w:rPr>
                <w:rFonts w:ascii="Arial" w:hAnsi="Arial" w:cs="Arial"/>
                <w:sz w:val="22"/>
                <w:szCs w:val="22"/>
              </w:rPr>
              <w:t>Community-based care experience</w:t>
            </w:r>
          </w:p>
          <w:p w14:paraId="2BA5404E" w14:textId="77777777" w:rsidR="005F418A" w:rsidRPr="005F418A" w:rsidRDefault="005F418A" w:rsidP="008F5365">
            <w:pPr>
              <w:tabs>
                <w:tab w:val="center" w:pos="4153"/>
                <w:tab w:val="right" w:pos="8306"/>
              </w:tabs>
              <w:rPr>
                <w:rFonts w:ascii="Arial" w:hAnsi="Arial" w:cs="Arial"/>
                <w:sz w:val="22"/>
                <w:szCs w:val="22"/>
              </w:rPr>
            </w:pPr>
          </w:p>
          <w:p w14:paraId="7DA0B69E" w14:textId="77777777" w:rsidR="005F418A" w:rsidRPr="005F418A" w:rsidRDefault="005F418A" w:rsidP="008F5365">
            <w:pPr>
              <w:tabs>
                <w:tab w:val="center" w:pos="4153"/>
                <w:tab w:val="right" w:pos="8306"/>
              </w:tabs>
              <w:rPr>
                <w:rFonts w:ascii="Arial" w:hAnsi="Arial" w:cs="Arial"/>
                <w:sz w:val="22"/>
                <w:szCs w:val="22"/>
              </w:rPr>
            </w:pPr>
            <w:r w:rsidRPr="005F418A">
              <w:rPr>
                <w:rFonts w:ascii="Arial" w:hAnsi="Arial" w:cs="Arial"/>
                <w:sz w:val="22"/>
                <w:szCs w:val="22"/>
              </w:rPr>
              <w:t>Experience of implementing an outcome focused support plan to help people reach their goals</w:t>
            </w:r>
          </w:p>
          <w:p w14:paraId="198AB3C7" w14:textId="77777777" w:rsidR="005F418A" w:rsidRPr="005F418A" w:rsidRDefault="005F418A" w:rsidP="008F5365">
            <w:pPr>
              <w:tabs>
                <w:tab w:val="center" w:pos="4153"/>
                <w:tab w:val="right" w:pos="8306"/>
              </w:tabs>
              <w:rPr>
                <w:rFonts w:ascii="Arial" w:hAnsi="Arial" w:cs="Arial"/>
                <w:sz w:val="22"/>
                <w:szCs w:val="22"/>
              </w:rPr>
            </w:pPr>
          </w:p>
          <w:p w14:paraId="791F8DD1" w14:textId="77777777" w:rsidR="005F418A" w:rsidRPr="005F418A" w:rsidRDefault="005F418A" w:rsidP="008F5365">
            <w:pPr>
              <w:tabs>
                <w:tab w:val="center" w:pos="4153"/>
                <w:tab w:val="right" w:pos="8306"/>
              </w:tabs>
              <w:rPr>
                <w:rFonts w:ascii="Arial" w:hAnsi="Arial" w:cs="Arial"/>
                <w:sz w:val="22"/>
                <w:szCs w:val="22"/>
              </w:rPr>
            </w:pPr>
            <w:r w:rsidRPr="005F418A">
              <w:rPr>
                <w:rFonts w:ascii="Arial" w:hAnsi="Arial" w:cs="Arial"/>
                <w:sz w:val="22"/>
                <w:szCs w:val="22"/>
              </w:rPr>
              <w:t>Awareness of health &amp; safety and risk within the home environment</w:t>
            </w:r>
          </w:p>
          <w:p w14:paraId="4A90716D" w14:textId="77777777" w:rsidR="005F418A" w:rsidRPr="005F418A" w:rsidRDefault="005F418A" w:rsidP="008F5365">
            <w:pPr>
              <w:tabs>
                <w:tab w:val="center" w:pos="4153"/>
                <w:tab w:val="right" w:pos="8306"/>
              </w:tabs>
              <w:rPr>
                <w:rFonts w:ascii="Arial" w:hAnsi="Arial" w:cs="Arial"/>
                <w:sz w:val="22"/>
                <w:szCs w:val="22"/>
              </w:rPr>
            </w:pPr>
          </w:p>
          <w:p w14:paraId="225C4F05" w14:textId="77777777" w:rsidR="005F418A" w:rsidRPr="005F418A" w:rsidRDefault="005F418A" w:rsidP="008F5365">
            <w:pPr>
              <w:tabs>
                <w:tab w:val="center" w:pos="4153"/>
                <w:tab w:val="right" w:pos="8306"/>
              </w:tabs>
              <w:rPr>
                <w:rFonts w:ascii="Arial" w:hAnsi="Arial" w:cs="Arial"/>
                <w:sz w:val="22"/>
                <w:szCs w:val="22"/>
              </w:rPr>
            </w:pPr>
            <w:r w:rsidRPr="005F418A">
              <w:rPr>
                <w:rFonts w:ascii="Arial" w:hAnsi="Arial" w:cs="Arial"/>
                <w:sz w:val="22"/>
                <w:szCs w:val="22"/>
              </w:rPr>
              <w:t xml:space="preserve">Awareness of CQC Essential Standards </w:t>
            </w:r>
          </w:p>
          <w:p w14:paraId="4A504649" w14:textId="77777777" w:rsidR="005F418A" w:rsidRPr="005F418A" w:rsidRDefault="005F418A" w:rsidP="008F5365">
            <w:pPr>
              <w:tabs>
                <w:tab w:val="center" w:pos="4153"/>
                <w:tab w:val="right" w:pos="8306"/>
              </w:tabs>
              <w:rPr>
                <w:rFonts w:ascii="Arial" w:hAnsi="Arial" w:cs="Arial"/>
                <w:sz w:val="22"/>
                <w:szCs w:val="22"/>
              </w:rPr>
            </w:pPr>
          </w:p>
          <w:p w14:paraId="04A545B3" w14:textId="5E3867AC" w:rsidR="005F418A" w:rsidRPr="005F418A" w:rsidRDefault="005F418A" w:rsidP="008F5365">
            <w:pPr>
              <w:tabs>
                <w:tab w:val="center" w:pos="4153"/>
                <w:tab w:val="right" w:pos="8306"/>
              </w:tabs>
              <w:rPr>
                <w:rFonts w:ascii="Arial" w:hAnsi="Arial" w:cs="Arial"/>
                <w:sz w:val="22"/>
                <w:szCs w:val="22"/>
              </w:rPr>
            </w:pPr>
            <w:r w:rsidRPr="005F418A">
              <w:rPr>
                <w:rFonts w:ascii="Arial" w:hAnsi="Arial" w:cs="Arial"/>
                <w:sz w:val="22"/>
                <w:szCs w:val="22"/>
              </w:rPr>
              <w:t xml:space="preserve">Awareness of assistive technology and how it supports </w:t>
            </w:r>
            <w:r w:rsidR="00595F6F">
              <w:rPr>
                <w:rFonts w:ascii="Arial" w:hAnsi="Arial" w:cs="Arial"/>
                <w:sz w:val="22"/>
                <w:szCs w:val="22"/>
              </w:rPr>
              <w:t>individuals</w:t>
            </w:r>
            <w:r w:rsidRPr="005F418A">
              <w:rPr>
                <w:rFonts w:ascii="Arial" w:hAnsi="Arial" w:cs="Arial"/>
                <w:sz w:val="22"/>
                <w:szCs w:val="22"/>
              </w:rPr>
              <w:t xml:space="preserve"> </w:t>
            </w:r>
          </w:p>
          <w:p w14:paraId="536F9C13" w14:textId="77777777" w:rsidR="005F418A" w:rsidRPr="005F418A" w:rsidRDefault="005F418A" w:rsidP="008F5365">
            <w:pPr>
              <w:tabs>
                <w:tab w:val="center" w:pos="4153"/>
                <w:tab w:val="right" w:pos="8306"/>
              </w:tabs>
              <w:rPr>
                <w:rFonts w:ascii="Arial" w:hAnsi="Arial" w:cs="Arial"/>
                <w:sz w:val="22"/>
                <w:szCs w:val="22"/>
              </w:rPr>
            </w:pPr>
          </w:p>
          <w:p w14:paraId="7BC359A5" w14:textId="64D0E17E" w:rsidR="005F418A" w:rsidRPr="005F418A" w:rsidRDefault="005F418A" w:rsidP="008F5365">
            <w:pPr>
              <w:tabs>
                <w:tab w:val="center" w:pos="4153"/>
                <w:tab w:val="right" w:pos="8306"/>
              </w:tabs>
              <w:rPr>
                <w:rFonts w:ascii="Arial" w:hAnsi="Arial" w:cs="Arial"/>
                <w:sz w:val="22"/>
                <w:szCs w:val="22"/>
              </w:rPr>
            </w:pPr>
            <w:r w:rsidRPr="005F418A">
              <w:rPr>
                <w:rFonts w:ascii="Arial" w:hAnsi="Arial" w:cs="Arial"/>
                <w:sz w:val="22"/>
                <w:szCs w:val="22"/>
              </w:rPr>
              <w:t>Understanding of long</w:t>
            </w:r>
            <w:r w:rsidR="00595F6F">
              <w:rPr>
                <w:rFonts w:ascii="Arial" w:hAnsi="Arial" w:cs="Arial"/>
                <w:sz w:val="22"/>
                <w:szCs w:val="22"/>
              </w:rPr>
              <w:t>-</w:t>
            </w:r>
            <w:r w:rsidRPr="005F418A">
              <w:rPr>
                <w:rFonts w:ascii="Arial" w:hAnsi="Arial" w:cs="Arial"/>
                <w:sz w:val="22"/>
                <w:szCs w:val="22"/>
              </w:rPr>
              <w:t>term medical conditions</w:t>
            </w:r>
          </w:p>
          <w:p w14:paraId="1052F97E" w14:textId="77777777" w:rsidR="005F418A" w:rsidRPr="005F418A" w:rsidRDefault="005F418A" w:rsidP="008F5365">
            <w:pPr>
              <w:tabs>
                <w:tab w:val="center" w:pos="4153"/>
                <w:tab w:val="right" w:pos="8306"/>
              </w:tabs>
              <w:rPr>
                <w:rFonts w:ascii="Arial" w:hAnsi="Arial" w:cs="Arial"/>
                <w:b/>
                <w:sz w:val="22"/>
                <w:szCs w:val="22"/>
              </w:rPr>
            </w:pPr>
          </w:p>
        </w:tc>
        <w:tc>
          <w:tcPr>
            <w:tcW w:w="1275" w:type="dxa"/>
          </w:tcPr>
          <w:p w14:paraId="5A3A15A3" w14:textId="77777777" w:rsidR="005F418A" w:rsidRPr="005F418A" w:rsidRDefault="005F418A" w:rsidP="008F5365">
            <w:pPr>
              <w:tabs>
                <w:tab w:val="center" w:pos="4153"/>
                <w:tab w:val="right" w:pos="8306"/>
              </w:tabs>
              <w:rPr>
                <w:rFonts w:ascii="Arial" w:hAnsi="Arial" w:cs="Arial"/>
                <w:b/>
                <w:sz w:val="22"/>
                <w:szCs w:val="22"/>
              </w:rPr>
            </w:pPr>
          </w:p>
          <w:p w14:paraId="015CF745" w14:textId="77777777" w:rsidR="005F418A" w:rsidRPr="005F418A" w:rsidRDefault="005F418A" w:rsidP="008F5365">
            <w:pPr>
              <w:tabs>
                <w:tab w:val="center" w:pos="4153"/>
                <w:tab w:val="right" w:pos="8306"/>
              </w:tabs>
              <w:rPr>
                <w:rFonts w:ascii="Arial" w:hAnsi="Arial" w:cs="Arial"/>
                <w:b/>
                <w:sz w:val="22"/>
                <w:szCs w:val="22"/>
              </w:rPr>
            </w:pPr>
            <w:r w:rsidRPr="005F418A">
              <w:rPr>
                <w:rFonts w:ascii="Arial" w:hAnsi="Arial" w:cs="Arial"/>
                <w:b/>
                <w:sz w:val="22"/>
                <w:szCs w:val="22"/>
              </w:rPr>
              <w:sym w:font="Wingdings 2" w:char="F050"/>
            </w:r>
          </w:p>
          <w:p w14:paraId="6686B881" w14:textId="77777777" w:rsidR="005F418A" w:rsidRPr="005F418A" w:rsidRDefault="005F418A" w:rsidP="008F5365">
            <w:pPr>
              <w:tabs>
                <w:tab w:val="center" w:pos="4153"/>
                <w:tab w:val="right" w:pos="8306"/>
              </w:tabs>
              <w:rPr>
                <w:rFonts w:ascii="Arial" w:hAnsi="Arial" w:cs="Arial"/>
                <w:b/>
                <w:sz w:val="22"/>
                <w:szCs w:val="22"/>
              </w:rPr>
            </w:pPr>
          </w:p>
          <w:p w14:paraId="59610DAC" w14:textId="77777777" w:rsidR="005F418A" w:rsidRPr="005F418A" w:rsidRDefault="005F418A" w:rsidP="008F5365">
            <w:pPr>
              <w:tabs>
                <w:tab w:val="center" w:pos="4153"/>
                <w:tab w:val="right" w:pos="8306"/>
              </w:tabs>
              <w:rPr>
                <w:rFonts w:ascii="Arial" w:hAnsi="Arial" w:cs="Arial"/>
                <w:b/>
                <w:sz w:val="22"/>
                <w:szCs w:val="22"/>
              </w:rPr>
            </w:pPr>
          </w:p>
          <w:p w14:paraId="7B56587F" w14:textId="77777777" w:rsidR="005F418A" w:rsidRPr="005F418A" w:rsidRDefault="005F418A" w:rsidP="008F5365">
            <w:pPr>
              <w:tabs>
                <w:tab w:val="center" w:pos="4153"/>
                <w:tab w:val="right" w:pos="8306"/>
              </w:tabs>
              <w:rPr>
                <w:rFonts w:ascii="Arial" w:hAnsi="Arial" w:cs="Arial"/>
                <w:b/>
                <w:sz w:val="22"/>
                <w:szCs w:val="22"/>
              </w:rPr>
            </w:pPr>
          </w:p>
          <w:p w14:paraId="3A8DF83F" w14:textId="77777777" w:rsidR="005F418A" w:rsidRPr="005F418A" w:rsidRDefault="005F418A" w:rsidP="008F5365">
            <w:pPr>
              <w:tabs>
                <w:tab w:val="center" w:pos="4153"/>
                <w:tab w:val="right" w:pos="8306"/>
              </w:tabs>
              <w:rPr>
                <w:rFonts w:ascii="Arial" w:hAnsi="Arial" w:cs="Arial"/>
                <w:b/>
                <w:sz w:val="22"/>
                <w:szCs w:val="22"/>
              </w:rPr>
            </w:pPr>
          </w:p>
          <w:p w14:paraId="73796951" w14:textId="77777777" w:rsidR="005F418A" w:rsidRPr="005F418A" w:rsidRDefault="005F418A" w:rsidP="008F5365">
            <w:pPr>
              <w:tabs>
                <w:tab w:val="center" w:pos="4153"/>
                <w:tab w:val="right" w:pos="8306"/>
              </w:tabs>
              <w:rPr>
                <w:rFonts w:ascii="Arial" w:hAnsi="Arial" w:cs="Arial"/>
                <w:b/>
                <w:sz w:val="22"/>
                <w:szCs w:val="22"/>
              </w:rPr>
            </w:pPr>
          </w:p>
          <w:p w14:paraId="13CA3FDD" w14:textId="77777777" w:rsidR="005F418A" w:rsidRPr="005F418A" w:rsidRDefault="005F418A" w:rsidP="008F5365">
            <w:pPr>
              <w:tabs>
                <w:tab w:val="center" w:pos="4153"/>
                <w:tab w:val="right" w:pos="8306"/>
              </w:tabs>
              <w:rPr>
                <w:rFonts w:ascii="Arial" w:hAnsi="Arial" w:cs="Arial"/>
                <w:b/>
                <w:sz w:val="22"/>
                <w:szCs w:val="22"/>
              </w:rPr>
            </w:pPr>
          </w:p>
          <w:p w14:paraId="5100C971" w14:textId="77777777" w:rsidR="005F418A" w:rsidRPr="005F418A" w:rsidRDefault="005F418A" w:rsidP="008F5365">
            <w:pPr>
              <w:tabs>
                <w:tab w:val="center" w:pos="4153"/>
                <w:tab w:val="right" w:pos="8306"/>
              </w:tabs>
              <w:rPr>
                <w:rFonts w:ascii="Arial" w:hAnsi="Arial" w:cs="Arial"/>
                <w:b/>
                <w:sz w:val="22"/>
                <w:szCs w:val="22"/>
              </w:rPr>
            </w:pPr>
          </w:p>
        </w:tc>
        <w:tc>
          <w:tcPr>
            <w:tcW w:w="1276" w:type="dxa"/>
          </w:tcPr>
          <w:p w14:paraId="263CCAD2" w14:textId="77777777" w:rsidR="005F418A" w:rsidRPr="005F418A" w:rsidRDefault="005F418A" w:rsidP="008F5365">
            <w:pPr>
              <w:tabs>
                <w:tab w:val="center" w:pos="4153"/>
                <w:tab w:val="right" w:pos="8306"/>
              </w:tabs>
              <w:rPr>
                <w:rFonts w:ascii="Arial" w:hAnsi="Arial" w:cs="Arial"/>
                <w:b/>
                <w:sz w:val="22"/>
                <w:szCs w:val="22"/>
              </w:rPr>
            </w:pPr>
          </w:p>
          <w:p w14:paraId="053D9ACE" w14:textId="77777777" w:rsidR="005F418A" w:rsidRPr="005F418A" w:rsidRDefault="005F418A" w:rsidP="008F5365">
            <w:pPr>
              <w:tabs>
                <w:tab w:val="center" w:pos="4153"/>
                <w:tab w:val="right" w:pos="8306"/>
              </w:tabs>
              <w:rPr>
                <w:rFonts w:ascii="Arial" w:hAnsi="Arial" w:cs="Arial"/>
                <w:b/>
                <w:sz w:val="22"/>
                <w:szCs w:val="22"/>
              </w:rPr>
            </w:pPr>
          </w:p>
          <w:p w14:paraId="27689360" w14:textId="77777777" w:rsidR="005F418A" w:rsidRPr="005F418A" w:rsidRDefault="005F418A" w:rsidP="008F5365">
            <w:pPr>
              <w:tabs>
                <w:tab w:val="center" w:pos="4153"/>
                <w:tab w:val="right" w:pos="8306"/>
              </w:tabs>
              <w:rPr>
                <w:rFonts w:ascii="Arial" w:hAnsi="Arial" w:cs="Arial"/>
                <w:b/>
                <w:sz w:val="22"/>
                <w:szCs w:val="22"/>
              </w:rPr>
            </w:pPr>
          </w:p>
          <w:p w14:paraId="71EA88BD" w14:textId="77777777" w:rsidR="005F418A" w:rsidRPr="005F418A" w:rsidRDefault="005F418A" w:rsidP="008F5365">
            <w:pPr>
              <w:tabs>
                <w:tab w:val="center" w:pos="4153"/>
                <w:tab w:val="right" w:pos="8306"/>
              </w:tabs>
              <w:rPr>
                <w:rFonts w:ascii="Arial" w:hAnsi="Arial" w:cs="Arial"/>
                <w:b/>
                <w:sz w:val="22"/>
                <w:szCs w:val="22"/>
              </w:rPr>
            </w:pPr>
            <w:r w:rsidRPr="005F418A">
              <w:rPr>
                <w:rFonts w:ascii="Arial" w:hAnsi="Arial" w:cs="Arial"/>
                <w:b/>
                <w:sz w:val="22"/>
                <w:szCs w:val="22"/>
              </w:rPr>
              <w:sym w:font="Wingdings 2" w:char="F050"/>
            </w:r>
          </w:p>
          <w:p w14:paraId="4D8CA3B6" w14:textId="77777777" w:rsidR="005F418A" w:rsidRPr="005F418A" w:rsidRDefault="005F418A" w:rsidP="008F5365">
            <w:pPr>
              <w:tabs>
                <w:tab w:val="center" w:pos="4153"/>
                <w:tab w:val="right" w:pos="8306"/>
              </w:tabs>
              <w:rPr>
                <w:rFonts w:ascii="Arial" w:hAnsi="Arial" w:cs="Arial"/>
                <w:b/>
                <w:sz w:val="22"/>
                <w:szCs w:val="22"/>
              </w:rPr>
            </w:pPr>
          </w:p>
          <w:p w14:paraId="27714A12" w14:textId="77777777" w:rsidR="005F418A" w:rsidRPr="005F418A" w:rsidRDefault="005F418A" w:rsidP="008F5365">
            <w:pPr>
              <w:tabs>
                <w:tab w:val="center" w:pos="4153"/>
                <w:tab w:val="right" w:pos="8306"/>
              </w:tabs>
              <w:rPr>
                <w:rFonts w:ascii="Arial" w:hAnsi="Arial" w:cs="Arial"/>
                <w:b/>
                <w:sz w:val="32"/>
                <w:szCs w:val="22"/>
              </w:rPr>
            </w:pPr>
          </w:p>
          <w:p w14:paraId="40335CEC" w14:textId="77777777" w:rsidR="005F418A" w:rsidRPr="005F418A" w:rsidRDefault="005F418A" w:rsidP="008F5365">
            <w:pPr>
              <w:tabs>
                <w:tab w:val="center" w:pos="4153"/>
                <w:tab w:val="right" w:pos="8306"/>
              </w:tabs>
              <w:rPr>
                <w:rFonts w:ascii="Arial" w:hAnsi="Arial" w:cs="Arial"/>
                <w:b/>
                <w:sz w:val="22"/>
                <w:szCs w:val="22"/>
              </w:rPr>
            </w:pPr>
            <w:r w:rsidRPr="005F418A">
              <w:rPr>
                <w:rFonts w:ascii="Arial" w:hAnsi="Arial" w:cs="Arial"/>
                <w:b/>
                <w:sz w:val="22"/>
                <w:szCs w:val="22"/>
              </w:rPr>
              <w:sym w:font="Wingdings 2" w:char="F050"/>
            </w:r>
          </w:p>
          <w:p w14:paraId="0D808F0C" w14:textId="77777777" w:rsidR="005F418A" w:rsidRPr="005F418A" w:rsidRDefault="005F418A" w:rsidP="008F5365">
            <w:pPr>
              <w:tabs>
                <w:tab w:val="center" w:pos="4153"/>
                <w:tab w:val="right" w:pos="8306"/>
              </w:tabs>
              <w:rPr>
                <w:rFonts w:ascii="Arial" w:hAnsi="Arial" w:cs="Arial"/>
                <w:b/>
                <w:sz w:val="22"/>
                <w:szCs w:val="22"/>
              </w:rPr>
            </w:pPr>
          </w:p>
          <w:p w14:paraId="17FC7383" w14:textId="77777777" w:rsidR="005F418A" w:rsidRPr="005F418A" w:rsidRDefault="005F418A" w:rsidP="008F5365">
            <w:pPr>
              <w:tabs>
                <w:tab w:val="center" w:pos="4153"/>
                <w:tab w:val="right" w:pos="8306"/>
              </w:tabs>
              <w:rPr>
                <w:rFonts w:ascii="Arial" w:hAnsi="Arial" w:cs="Arial"/>
                <w:b/>
                <w:sz w:val="22"/>
                <w:szCs w:val="22"/>
              </w:rPr>
            </w:pPr>
            <w:r w:rsidRPr="005F418A">
              <w:rPr>
                <w:rFonts w:ascii="Arial" w:hAnsi="Arial" w:cs="Arial"/>
                <w:b/>
                <w:sz w:val="22"/>
                <w:szCs w:val="22"/>
              </w:rPr>
              <w:sym w:font="Wingdings 2" w:char="F050"/>
            </w:r>
          </w:p>
          <w:p w14:paraId="4AE82C40" w14:textId="77777777" w:rsidR="005F418A" w:rsidRPr="005F418A" w:rsidRDefault="005F418A" w:rsidP="008F5365">
            <w:pPr>
              <w:tabs>
                <w:tab w:val="center" w:pos="4153"/>
                <w:tab w:val="right" w:pos="8306"/>
              </w:tabs>
              <w:rPr>
                <w:rFonts w:ascii="Arial" w:hAnsi="Arial" w:cs="Arial"/>
                <w:b/>
                <w:sz w:val="22"/>
                <w:szCs w:val="22"/>
              </w:rPr>
            </w:pPr>
          </w:p>
          <w:p w14:paraId="47F66DEA" w14:textId="77777777" w:rsidR="005F418A" w:rsidRPr="005F418A" w:rsidRDefault="005F418A" w:rsidP="008F5365">
            <w:pPr>
              <w:tabs>
                <w:tab w:val="center" w:pos="4153"/>
                <w:tab w:val="right" w:pos="8306"/>
              </w:tabs>
              <w:rPr>
                <w:rFonts w:ascii="Arial" w:hAnsi="Arial" w:cs="Arial"/>
                <w:b/>
                <w:sz w:val="22"/>
                <w:szCs w:val="22"/>
              </w:rPr>
            </w:pPr>
            <w:r w:rsidRPr="005F418A">
              <w:rPr>
                <w:rFonts w:ascii="Arial" w:hAnsi="Arial" w:cs="Arial"/>
                <w:b/>
                <w:sz w:val="22"/>
                <w:szCs w:val="22"/>
              </w:rPr>
              <w:sym w:font="Wingdings 2" w:char="F050"/>
            </w:r>
          </w:p>
          <w:p w14:paraId="53E37B9B" w14:textId="77777777" w:rsidR="005F418A" w:rsidRPr="005F418A" w:rsidRDefault="005F418A" w:rsidP="008F5365">
            <w:pPr>
              <w:tabs>
                <w:tab w:val="center" w:pos="4153"/>
                <w:tab w:val="right" w:pos="8306"/>
              </w:tabs>
              <w:rPr>
                <w:rFonts w:ascii="Arial" w:hAnsi="Arial" w:cs="Arial"/>
                <w:b/>
                <w:sz w:val="22"/>
                <w:szCs w:val="22"/>
              </w:rPr>
            </w:pPr>
          </w:p>
          <w:p w14:paraId="5909BBBA" w14:textId="77777777" w:rsidR="005F418A" w:rsidRPr="005F418A" w:rsidRDefault="005F418A" w:rsidP="008F5365">
            <w:pPr>
              <w:tabs>
                <w:tab w:val="center" w:pos="4153"/>
                <w:tab w:val="right" w:pos="8306"/>
              </w:tabs>
              <w:rPr>
                <w:rFonts w:ascii="Arial" w:hAnsi="Arial" w:cs="Arial"/>
                <w:b/>
                <w:sz w:val="22"/>
                <w:szCs w:val="22"/>
              </w:rPr>
            </w:pPr>
            <w:r w:rsidRPr="005F418A">
              <w:rPr>
                <w:rFonts w:ascii="Arial" w:hAnsi="Arial" w:cs="Arial"/>
                <w:b/>
                <w:sz w:val="22"/>
                <w:szCs w:val="22"/>
              </w:rPr>
              <w:sym w:font="Wingdings 2" w:char="F050"/>
            </w:r>
          </w:p>
          <w:p w14:paraId="6573C747" w14:textId="77777777" w:rsidR="005F418A" w:rsidRPr="005F418A" w:rsidRDefault="005F418A" w:rsidP="008F5365">
            <w:pPr>
              <w:tabs>
                <w:tab w:val="center" w:pos="4153"/>
                <w:tab w:val="right" w:pos="8306"/>
              </w:tabs>
              <w:rPr>
                <w:rFonts w:ascii="Arial" w:hAnsi="Arial" w:cs="Arial"/>
                <w:b/>
                <w:sz w:val="22"/>
                <w:szCs w:val="22"/>
              </w:rPr>
            </w:pPr>
          </w:p>
          <w:p w14:paraId="25B0E089" w14:textId="77777777" w:rsidR="005F418A" w:rsidRPr="005F418A" w:rsidRDefault="005F418A" w:rsidP="008F5365">
            <w:pPr>
              <w:tabs>
                <w:tab w:val="center" w:pos="4153"/>
                <w:tab w:val="right" w:pos="8306"/>
              </w:tabs>
              <w:rPr>
                <w:rFonts w:ascii="Arial" w:hAnsi="Arial" w:cs="Arial"/>
                <w:b/>
                <w:sz w:val="22"/>
                <w:szCs w:val="22"/>
              </w:rPr>
            </w:pPr>
            <w:r w:rsidRPr="005F418A">
              <w:rPr>
                <w:rFonts w:ascii="Arial" w:hAnsi="Arial" w:cs="Arial"/>
                <w:b/>
                <w:sz w:val="22"/>
                <w:szCs w:val="22"/>
              </w:rPr>
              <w:sym w:font="Wingdings 2" w:char="F050"/>
            </w:r>
          </w:p>
          <w:p w14:paraId="0DA2B746" w14:textId="77777777" w:rsidR="005F418A" w:rsidRPr="005F418A" w:rsidRDefault="005F418A" w:rsidP="008F5365">
            <w:pPr>
              <w:tabs>
                <w:tab w:val="center" w:pos="4153"/>
                <w:tab w:val="right" w:pos="8306"/>
              </w:tabs>
              <w:rPr>
                <w:rFonts w:ascii="Arial" w:hAnsi="Arial" w:cs="Arial"/>
                <w:b/>
                <w:sz w:val="22"/>
                <w:szCs w:val="22"/>
              </w:rPr>
            </w:pPr>
          </w:p>
        </w:tc>
      </w:tr>
      <w:tr w:rsidR="005F418A" w:rsidRPr="005F418A" w14:paraId="5AB77CF1" w14:textId="77777777" w:rsidTr="005F418A">
        <w:trPr>
          <w:trHeight w:val="1125"/>
        </w:trPr>
        <w:tc>
          <w:tcPr>
            <w:tcW w:w="8393" w:type="dxa"/>
          </w:tcPr>
          <w:p w14:paraId="40FDA772" w14:textId="000A6ACA" w:rsidR="005F418A" w:rsidRPr="005F418A" w:rsidRDefault="005F418A" w:rsidP="008F5365">
            <w:pPr>
              <w:tabs>
                <w:tab w:val="center" w:pos="4153"/>
                <w:tab w:val="right" w:pos="8306"/>
              </w:tabs>
              <w:rPr>
                <w:rFonts w:ascii="Arial" w:hAnsi="Arial" w:cs="Arial"/>
                <w:b/>
                <w:sz w:val="22"/>
                <w:szCs w:val="22"/>
              </w:rPr>
            </w:pPr>
            <w:r w:rsidRPr="005F418A">
              <w:rPr>
                <w:rFonts w:ascii="Arial" w:hAnsi="Arial" w:cs="Arial"/>
                <w:b/>
                <w:sz w:val="22"/>
                <w:szCs w:val="22"/>
              </w:rPr>
              <w:t>Skills/Attributes</w:t>
            </w:r>
            <w:r w:rsidR="00D41A54">
              <w:rPr>
                <w:rFonts w:ascii="Arial" w:hAnsi="Arial" w:cs="Arial"/>
                <w:b/>
                <w:sz w:val="22"/>
                <w:szCs w:val="22"/>
              </w:rPr>
              <w:t>/Aptitude</w:t>
            </w:r>
          </w:p>
          <w:p w14:paraId="5E0DA7AA" w14:textId="452E7B4A" w:rsidR="005F418A" w:rsidRPr="005F418A" w:rsidRDefault="005F418A" w:rsidP="008F5365">
            <w:pPr>
              <w:tabs>
                <w:tab w:val="center" w:pos="4153"/>
                <w:tab w:val="right" w:pos="8306"/>
              </w:tabs>
              <w:rPr>
                <w:rFonts w:ascii="Arial" w:hAnsi="Arial" w:cs="Arial"/>
                <w:sz w:val="22"/>
                <w:szCs w:val="22"/>
              </w:rPr>
            </w:pPr>
            <w:r w:rsidRPr="005F418A">
              <w:rPr>
                <w:rFonts w:ascii="Arial" w:hAnsi="Arial" w:cs="Arial"/>
                <w:sz w:val="22"/>
                <w:szCs w:val="22"/>
              </w:rPr>
              <w:t>Able to follow a designated programme</w:t>
            </w:r>
            <w:r w:rsidR="00772BE5">
              <w:rPr>
                <w:rFonts w:ascii="Arial" w:hAnsi="Arial" w:cs="Arial"/>
                <w:sz w:val="22"/>
                <w:szCs w:val="22"/>
              </w:rPr>
              <w:t xml:space="preserve"> of work</w:t>
            </w:r>
          </w:p>
          <w:p w14:paraId="4CE60A23" w14:textId="77777777" w:rsidR="005F418A" w:rsidRPr="005F418A" w:rsidRDefault="005F418A" w:rsidP="008F5365">
            <w:pPr>
              <w:tabs>
                <w:tab w:val="center" w:pos="4153"/>
                <w:tab w:val="right" w:pos="8306"/>
              </w:tabs>
              <w:rPr>
                <w:rFonts w:ascii="Arial" w:hAnsi="Arial" w:cs="Arial"/>
                <w:sz w:val="22"/>
                <w:szCs w:val="22"/>
              </w:rPr>
            </w:pPr>
          </w:p>
          <w:p w14:paraId="301FB157" w14:textId="3C3CEBA0" w:rsidR="005F418A" w:rsidRPr="005F418A" w:rsidRDefault="005F418A" w:rsidP="008F5365">
            <w:pPr>
              <w:ind w:left="34"/>
              <w:rPr>
                <w:rFonts w:ascii="Arial" w:hAnsi="Arial" w:cs="Arial"/>
                <w:sz w:val="22"/>
                <w:szCs w:val="22"/>
              </w:rPr>
            </w:pPr>
            <w:r w:rsidRPr="005F418A">
              <w:rPr>
                <w:rFonts w:ascii="Arial" w:hAnsi="Arial" w:cs="Arial"/>
                <w:sz w:val="22"/>
                <w:szCs w:val="22"/>
              </w:rPr>
              <w:t xml:space="preserve">Able to communicate well with </w:t>
            </w:r>
            <w:r w:rsidR="004D09BB">
              <w:rPr>
                <w:rFonts w:ascii="Arial" w:hAnsi="Arial" w:cs="Arial"/>
                <w:sz w:val="22"/>
                <w:szCs w:val="22"/>
              </w:rPr>
              <w:t>individuals</w:t>
            </w:r>
            <w:r w:rsidRPr="005F418A">
              <w:rPr>
                <w:rFonts w:ascii="Arial" w:hAnsi="Arial" w:cs="Arial"/>
                <w:sz w:val="22"/>
                <w:szCs w:val="22"/>
              </w:rPr>
              <w:t xml:space="preserve">, their </w:t>
            </w:r>
            <w:r w:rsidR="004D09BB">
              <w:rPr>
                <w:rFonts w:ascii="Arial" w:hAnsi="Arial" w:cs="Arial"/>
                <w:sz w:val="22"/>
                <w:szCs w:val="22"/>
              </w:rPr>
              <w:t xml:space="preserve">family/ </w:t>
            </w:r>
            <w:r w:rsidRPr="005F418A">
              <w:rPr>
                <w:rFonts w:ascii="Arial" w:hAnsi="Arial" w:cs="Arial"/>
                <w:sz w:val="22"/>
                <w:szCs w:val="22"/>
              </w:rPr>
              <w:t>carers and other professionals</w:t>
            </w:r>
          </w:p>
          <w:p w14:paraId="4AE31B2A" w14:textId="77777777" w:rsidR="005F418A" w:rsidRPr="005F418A" w:rsidRDefault="005F418A" w:rsidP="008F5365">
            <w:pPr>
              <w:ind w:left="34"/>
              <w:rPr>
                <w:rFonts w:ascii="Arial" w:hAnsi="Arial" w:cs="Arial"/>
                <w:sz w:val="22"/>
                <w:szCs w:val="22"/>
              </w:rPr>
            </w:pPr>
          </w:p>
          <w:p w14:paraId="0595FBD1" w14:textId="04156EE9" w:rsidR="005F418A" w:rsidRPr="005F418A" w:rsidRDefault="00AC1508" w:rsidP="008F5365">
            <w:pPr>
              <w:tabs>
                <w:tab w:val="center" w:pos="4153"/>
                <w:tab w:val="right" w:pos="8306"/>
              </w:tabs>
              <w:rPr>
                <w:rFonts w:ascii="Arial" w:hAnsi="Arial" w:cs="Arial"/>
                <w:sz w:val="22"/>
                <w:szCs w:val="22"/>
              </w:rPr>
            </w:pPr>
            <w:r>
              <w:rPr>
                <w:rFonts w:ascii="Arial" w:hAnsi="Arial" w:cs="Arial"/>
                <w:sz w:val="22"/>
                <w:szCs w:val="22"/>
              </w:rPr>
              <w:t>Demonstrate skills in written and spoken English to a standard which enables the postholder to conduct the full range of duties and responsib</w:t>
            </w:r>
            <w:r w:rsidR="00ED79BC">
              <w:rPr>
                <w:rFonts w:ascii="Arial" w:hAnsi="Arial" w:cs="Arial"/>
                <w:sz w:val="22"/>
                <w:szCs w:val="22"/>
              </w:rPr>
              <w:t>ility of the role effectively</w:t>
            </w:r>
          </w:p>
          <w:p w14:paraId="65EA476E" w14:textId="77777777" w:rsidR="005F418A" w:rsidRPr="005F418A" w:rsidRDefault="005F418A" w:rsidP="008F5365">
            <w:pPr>
              <w:tabs>
                <w:tab w:val="center" w:pos="4153"/>
                <w:tab w:val="right" w:pos="8306"/>
              </w:tabs>
              <w:rPr>
                <w:rFonts w:ascii="Arial" w:hAnsi="Arial" w:cs="Arial"/>
                <w:sz w:val="22"/>
                <w:szCs w:val="22"/>
              </w:rPr>
            </w:pPr>
          </w:p>
          <w:p w14:paraId="67C3443D" w14:textId="07914B44" w:rsidR="005F418A" w:rsidRPr="005F418A" w:rsidRDefault="005F418A" w:rsidP="008F5365">
            <w:pPr>
              <w:tabs>
                <w:tab w:val="center" w:pos="4153"/>
                <w:tab w:val="right" w:pos="8306"/>
              </w:tabs>
              <w:rPr>
                <w:rFonts w:ascii="Arial" w:hAnsi="Arial" w:cs="Arial"/>
                <w:sz w:val="22"/>
                <w:szCs w:val="22"/>
              </w:rPr>
            </w:pPr>
            <w:r w:rsidRPr="005F418A">
              <w:rPr>
                <w:rFonts w:ascii="Arial" w:hAnsi="Arial" w:cs="Arial"/>
                <w:sz w:val="22"/>
                <w:szCs w:val="22"/>
              </w:rPr>
              <w:t xml:space="preserve">Able to motivate </w:t>
            </w:r>
            <w:r w:rsidR="00887467">
              <w:rPr>
                <w:rFonts w:ascii="Arial" w:hAnsi="Arial" w:cs="Arial"/>
                <w:sz w:val="22"/>
                <w:szCs w:val="22"/>
              </w:rPr>
              <w:t>individuals</w:t>
            </w:r>
            <w:r w:rsidRPr="005F418A">
              <w:rPr>
                <w:rFonts w:ascii="Arial" w:hAnsi="Arial" w:cs="Arial"/>
                <w:sz w:val="22"/>
                <w:szCs w:val="22"/>
              </w:rPr>
              <w:t xml:space="preserve"> to achieve their goals</w:t>
            </w:r>
          </w:p>
          <w:p w14:paraId="491DCCF9" w14:textId="77777777" w:rsidR="005F418A" w:rsidRPr="005F418A" w:rsidRDefault="005F418A" w:rsidP="008F5365">
            <w:pPr>
              <w:tabs>
                <w:tab w:val="center" w:pos="4153"/>
                <w:tab w:val="right" w:pos="8306"/>
              </w:tabs>
              <w:rPr>
                <w:rFonts w:ascii="Arial" w:hAnsi="Arial" w:cs="Arial"/>
                <w:sz w:val="22"/>
                <w:szCs w:val="22"/>
              </w:rPr>
            </w:pPr>
          </w:p>
          <w:p w14:paraId="174D4D1E" w14:textId="28D1F9FF" w:rsidR="005F418A" w:rsidRDefault="005F418A" w:rsidP="008F5365">
            <w:pPr>
              <w:tabs>
                <w:tab w:val="center" w:pos="4153"/>
                <w:tab w:val="right" w:pos="8306"/>
              </w:tabs>
              <w:rPr>
                <w:rFonts w:ascii="Arial" w:hAnsi="Arial" w:cs="Arial"/>
                <w:sz w:val="22"/>
                <w:szCs w:val="22"/>
              </w:rPr>
            </w:pPr>
            <w:r w:rsidRPr="005F418A">
              <w:rPr>
                <w:rFonts w:ascii="Arial" w:hAnsi="Arial" w:cs="Arial"/>
                <w:sz w:val="22"/>
                <w:szCs w:val="22"/>
              </w:rPr>
              <w:t xml:space="preserve">Able to use </w:t>
            </w:r>
            <w:r w:rsidR="00B34064">
              <w:rPr>
                <w:rFonts w:ascii="Arial" w:hAnsi="Arial" w:cs="Arial"/>
                <w:sz w:val="22"/>
                <w:szCs w:val="22"/>
              </w:rPr>
              <w:t>electronic care planning systems</w:t>
            </w:r>
            <w:r w:rsidR="00465EED">
              <w:rPr>
                <w:rFonts w:ascii="Arial" w:hAnsi="Arial" w:cs="Arial"/>
                <w:sz w:val="22"/>
                <w:szCs w:val="22"/>
              </w:rPr>
              <w:t xml:space="preserve"> via</w:t>
            </w:r>
            <w:r w:rsidRPr="005F418A">
              <w:rPr>
                <w:rFonts w:ascii="Arial" w:hAnsi="Arial" w:cs="Arial"/>
                <w:sz w:val="22"/>
                <w:szCs w:val="22"/>
              </w:rPr>
              <w:t xml:space="preserve"> </w:t>
            </w:r>
            <w:r w:rsidR="00465EED">
              <w:rPr>
                <w:rFonts w:ascii="Arial" w:hAnsi="Arial" w:cs="Arial"/>
                <w:sz w:val="22"/>
                <w:szCs w:val="22"/>
              </w:rPr>
              <w:t>smart</w:t>
            </w:r>
            <w:r w:rsidRPr="005F418A">
              <w:rPr>
                <w:rFonts w:ascii="Arial" w:hAnsi="Arial" w:cs="Arial"/>
                <w:sz w:val="22"/>
                <w:szCs w:val="22"/>
              </w:rPr>
              <w:t xml:space="preserve"> mobile phone </w:t>
            </w:r>
          </w:p>
          <w:p w14:paraId="3DDA4CC6" w14:textId="77777777" w:rsidR="00D41A54" w:rsidRDefault="00D41A54" w:rsidP="008F5365">
            <w:pPr>
              <w:tabs>
                <w:tab w:val="center" w:pos="4153"/>
                <w:tab w:val="right" w:pos="8306"/>
              </w:tabs>
              <w:rPr>
                <w:rFonts w:ascii="Arial" w:hAnsi="Arial" w:cs="Arial"/>
                <w:sz w:val="22"/>
                <w:szCs w:val="22"/>
              </w:rPr>
            </w:pPr>
          </w:p>
          <w:p w14:paraId="3DCD73B4" w14:textId="77777777" w:rsidR="00D41A54" w:rsidRPr="005F418A" w:rsidRDefault="00D41A54" w:rsidP="00D41A54">
            <w:pPr>
              <w:tabs>
                <w:tab w:val="center" w:pos="4153"/>
                <w:tab w:val="right" w:pos="8306"/>
              </w:tabs>
              <w:rPr>
                <w:rFonts w:ascii="Arial" w:hAnsi="Arial" w:cs="Arial"/>
                <w:sz w:val="22"/>
                <w:szCs w:val="22"/>
              </w:rPr>
            </w:pPr>
            <w:r w:rsidRPr="005F418A">
              <w:rPr>
                <w:rFonts w:ascii="Arial" w:hAnsi="Arial" w:cs="Arial"/>
                <w:sz w:val="22"/>
                <w:szCs w:val="22"/>
              </w:rPr>
              <w:t>Confident, professional and caring approach</w:t>
            </w:r>
          </w:p>
          <w:p w14:paraId="0DDCA626" w14:textId="77777777" w:rsidR="00D41A54" w:rsidRPr="005F418A" w:rsidRDefault="00D41A54" w:rsidP="00D41A54">
            <w:pPr>
              <w:tabs>
                <w:tab w:val="center" w:pos="4153"/>
                <w:tab w:val="right" w:pos="8306"/>
              </w:tabs>
              <w:rPr>
                <w:rFonts w:ascii="Arial" w:hAnsi="Arial" w:cs="Arial"/>
                <w:sz w:val="22"/>
                <w:szCs w:val="22"/>
              </w:rPr>
            </w:pPr>
          </w:p>
          <w:p w14:paraId="64DEA68A" w14:textId="77777777" w:rsidR="00D41A54" w:rsidRPr="005F418A" w:rsidRDefault="00D41A54" w:rsidP="00D41A54">
            <w:pPr>
              <w:tabs>
                <w:tab w:val="center" w:pos="4153"/>
                <w:tab w:val="right" w:pos="8306"/>
              </w:tabs>
              <w:rPr>
                <w:rFonts w:ascii="Arial" w:hAnsi="Arial" w:cs="Arial"/>
                <w:sz w:val="22"/>
                <w:szCs w:val="22"/>
              </w:rPr>
            </w:pPr>
            <w:r w:rsidRPr="005F418A">
              <w:rPr>
                <w:rFonts w:ascii="Arial" w:hAnsi="Arial" w:cs="Arial"/>
                <w:sz w:val="22"/>
                <w:szCs w:val="22"/>
              </w:rPr>
              <w:t>Able to remain calm under pressure</w:t>
            </w:r>
          </w:p>
          <w:p w14:paraId="4CA7F8D0" w14:textId="77777777" w:rsidR="00D41A54" w:rsidRPr="005F418A" w:rsidRDefault="00D41A54" w:rsidP="00D41A54">
            <w:pPr>
              <w:tabs>
                <w:tab w:val="center" w:pos="4153"/>
                <w:tab w:val="right" w:pos="8306"/>
              </w:tabs>
              <w:rPr>
                <w:rFonts w:ascii="Arial" w:hAnsi="Arial" w:cs="Arial"/>
                <w:sz w:val="22"/>
                <w:szCs w:val="22"/>
              </w:rPr>
            </w:pPr>
          </w:p>
          <w:p w14:paraId="630126FE" w14:textId="77777777" w:rsidR="00D41A54" w:rsidRPr="005F418A" w:rsidRDefault="00D41A54" w:rsidP="00D41A54">
            <w:pPr>
              <w:tabs>
                <w:tab w:val="center" w:pos="4153"/>
                <w:tab w:val="right" w:pos="8306"/>
              </w:tabs>
              <w:rPr>
                <w:rFonts w:ascii="Arial" w:hAnsi="Arial" w:cs="Arial"/>
                <w:sz w:val="22"/>
                <w:szCs w:val="22"/>
              </w:rPr>
            </w:pPr>
            <w:r w:rsidRPr="005F418A">
              <w:rPr>
                <w:rFonts w:ascii="Arial" w:hAnsi="Arial" w:cs="Arial"/>
                <w:sz w:val="22"/>
                <w:szCs w:val="22"/>
              </w:rPr>
              <w:t>Reliable and punctual</w:t>
            </w:r>
          </w:p>
          <w:p w14:paraId="3E41B989" w14:textId="77777777" w:rsidR="00D41A54" w:rsidRPr="005F418A" w:rsidRDefault="00D41A54" w:rsidP="00D41A54">
            <w:pPr>
              <w:tabs>
                <w:tab w:val="center" w:pos="4153"/>
                <w:tab w:val="right" w:pos="8306"/>
              </w:tabs>
              <w:rPr>
                <w:rFonts w:ascii="Arial" w:hAnsi="Arial" w:cs="Arial"/>
                <w:sz w:val="22"/>
                <w:szCs w:val="22"/>
              </w:rPr>
            </w:pPr>
          </w:p>
          <w:p w14:paraId="7A779FBF" w14:textId="77777777" w:rsidR="00D41A54" w:rsidRPr="005F418A" w:rsidRDefault="00D41A54" w:rsidP="00D41A54">
            <w:pPr>
              <w:tabs>
                <w:tab w:val="center" w:pos="4153"/>
                <w:tab w:val="right" w:pos="8306"/>
              </w:tabs>
              <w:rPr>
                <w:rFonts w:ascii="Arial" w:hAnsi="Arial" w:cs="Arial"/>
                <w:sz w:val="22"/>
                <w:szCs w:val="22"/>
              </w:rPr>
            </w:pPr>
            <w:r w:rsidRPr="005F418A">
              <w:rPr>
                <w:rFonts w:ascii="Arial" w:hAnsi="Arial" w:cs="Arial"/>
                <w:sz w:val="22"/>
                <w:szCs w:val="22"/>
              </w:rPr>
              <w:t xml:space="preserve">Able to work flexibility, independently or as part of a team and take </w:t>
            </w:r>
          </w:p>
          <w:p w14:paraId="5A386091" w14:textId="77777777" w:rsidR="00D41A54" w:rsidRPr="005F418A" w:rsidRDefault="00D41A54" w:rsidP="00D41A54">
            <w:pPr>
              <w:tabs>
                <w:tab w:val="center" w:pos="4153"/>
                <w:tab w:val="right" w:pos="8306"/>
              </w:tabs>
              <w:rPr>
                <w:rFonts w:ascii="Arial" w:hAnsi="Arial" w:cs="Arial"/>
                <w:sz w:val="22"/>
                <w:szCs w:val="22"/>
              </w:rPr>
            </w:pPr>
            <w:r w:rsidRPr="005F418A">
              <w:rPr>
                <w:rFonts w:ascii="Arial" w:hAnsi="Arial" w:cs="Arial"/>
                <w:sz w:val="22"/>
                <w:szCs w:val="22"/>
              </w:rPr>
              <w:t>decisions when appropriate</w:t>
            </w:r>
          </w:p>
          <w:p w14:paraId="3FDD7005" w14:textId="77777777" w:rsidR="00D41A54" w:rsidRPr="005F418A" w:rsidRDefault="00D41A54" w:rsidP="00D41A54">
            <w:pPr>
              <w:tabs>
                <w:tab w:val="center" w:pos="4153"/>
                <w:tab w:val="right" w:pos="8306"/>
              </w:tabs>
              <w:rPr>
                <w:rFonts w:ascii="Arial" w:hAnsi="Arial" w:cs="Arial"/>
                <w:sz w:val="22"/>
                <w:szCs w:val="22"/>
              </w:rPr>
            </w:pPr>
          </w:p>
          <w:p w14:paraId="2D1F4563" w14:textId="77777777" w:rsidR="00D41A54" w:rsidRPr="005F418A" w:rsidRDefault="00D41A54" w:rsidP="00D41A54">
            <w:pPr>
              <w:tabs>
                <w:tab w:val="center" w:pos="4153"/>
                <w:tab w:val="right" w:pos="8306"/>
              </w:tabs>
              <w:rPr>
                <w:rFonts w:ascii="Arial" w:hAnsi="Arial" w:cs="Arial"/>
                <w:sz w:val="22"/>
                <w:szCs w:val="22"/>
              </w:rPr>
            </w:pPr>
            <w:r w:rsidRPr="005F418A">
              <w:rPr>
                <w:rFonts w:ascii="Arial" w:hAnsi="Arial" w:cs="Arial"/>
                <w:sz w:val="22"/>
                <w:szCs w:val="22"/>
              </w:rPr>
              <w:t>Positive and enthusiastic approach to work</w:t>
            </w:r>
          </w:p>
          <w:p w14:paraId="23B5AB14" w14:textId="77777777" w:rsidR="00D41A54" w:rsidRPr="005F418A" w:rsidRDefault="00D41A54" w:rsidP="00D41A54">
            <w:pPr>
              <w:tabs>
                <w:tab w:val="center" w:pos="4153"/>
                <w:tab w:val="right" w:pos="8306"/>
              </w:tabs>
              <w:rPr>
                <w:rFonts w:ascii="Arial" w:hAnsi="Arial" w:cs="Arial"/>
                <w:b/>
                <w:sz w:val="22"/>
                <w:szCs w:val="22"/>
              </w:rPr>
            </w:pPr>
          </w:p>
          <w:p w14:paraId="0B70D604" w14:textId="77777777" w:rsidR="00D41A54" w:rsidRPr="005F418A" w:rsidRDefault="00D41A54" w:rsidP="00D41A54">
            <w:pPr>
              <w:tabs>
                <w:tab w:val="center" w:pos="4153"/>
                <w:tab w:val="right" w:pos="8306"/>
              </w:tabs>
              <w:rPr>
                <w:rFonts w:ascii="Arial" w:hAnsi="Arial" w:cs="Arial"/>
                <w:sz w:val="22"/>
                <w:szCs w:val="22"/>
              </w:rPr>
            </w:pPr>
            <w:r w:rsidRPr="005F418A">
              <w:rPr>
                <w:rFonts w:ascii="Arial" w:hAnsi="Arial" w:cs="Arial"/>
                <w:sz w:val="22"/>
                <w:szCs w:val="22"/>
              </w:rPr>
              <w:t>Tactful and diplomatic approach to others</w:t>
            </w:r>
          </w:p>
          <w:p w14:paraId="02CF1054" w14:textId="77777777" w:rsidR="00D41A54" w:rsidRPr="005F418A" w:rsidRDefault="00D41A54" w:rsidP="00D41A54">
            <w:pPr>
              <w:tabs>
                <w:tab w:val="center" w:pos="4153"/>
                <w:tab w:val="right" w:pos="8306"/>
              </w:tabs>
              <w:rPr>
                <w:rFonts w:ascii="Arial" w:hAnsi="Arial" w:cs="Arial"/>
                <w:sz w:val="22"/>
                <w:szCs w:val="22"/>
              </w:rPr>
            </w:pPr>
          </w:p>
          <w:p w14:paraId="5CB214D2" w14:textId="77777777" w:rsidR="00D41A54" w:rsidRPr="005F418A" w:rsidRDefault="00D41A54" w:rsidP="00D41A54">
            <w:pPr>
              <w:tabs>
                <w:tab w:val="center" w:pos="4153"/>
                <w:tab w:val="right" w:pos="8306"/>
              </w:tabs>
              <w:rPr>
                <w:rFonts w:ascii="Arial" w:hAnsi="Arial" w:cs="Arial"/>
                <w:sz w:val="22"/>
                <w:szCs w:val="22"/>
              </w:rPr>
            </w:pPr>
            <w:r w:rsidRPr="005F418A">
              <w:rPr>
                <w:rFonts w:ascii="Arial" w:hAnsi="Arial" w:cs="Arial"/>
                <w:sz w:val="22"/>
                <w:szCs w:val="22"/>
              </w:rPr>
              <w:t>Willingness to learn new skills</w:t>
            </w:r>
          </w:p>
          <w:p w14:paraId="36D59FDF" w14:textId="77777777" w:rsidR="00D41A54" w:rsidRPr="005F418A" w:rsidRDefault="00D41A54" w:rsidP="00D41A54">
            <w:pPr>
              <w:tabs>
                <w:tab w:val="center" w:pos="4153"/>
                <w:tab w:val="right" w:pos="8306"/>
              </w:tabs>
              <w:rPr>
                <w:rFonts w:ascii="Arial" w:hAnsi="Arial" w:cs="Arial"/>
                <w:sz w:val="22"/>
                <w:szCs w:val="22"/>
              </w:rPr>
            </w:pPr>
          </w:p>
          <w:p w14:paraId="3C6307DA" w14:textId="77777777" w:rsidR="00D41A54" w:rsidRPr="005F418A" w:rsidRDefault="00D41A54" w:rsidP="00D41A54">
            <w:pPr>
              <w:tabs>
                <w:tab w:val="center" w:pos="4153"/>
                <w:tab w:val="right" w:pos="8306"/>
              </w:tabs>
              <w:rPr>
                <w:rFonts w:ascii="Arial" w:hAnsi="Arial" w:cs="Arial"/>
                <w:sz w:val="22"/>
                <w:szCs w:val="22"/>
              </w:rPr>
            </w:pPr>
            <w:r w:rsidRPr="005F418A">
              <w:rPr>
                <w:rFonts w:ascii="Arial" w:hAnsi="Arial" w:cs="Arial"/>
                <w:sz w:val="22"/>
                <w:szCs w:val="22"/>
              </w:rPr>
              <w:t>Receptive to change</w:t>
            </w:r>
          </w:p>
          <w:p w14:paraId="3E3107DE" w14:textId="77777777" w:rsidR="00D41A54" w:rsidRPr="005F418A" w:rsidRDefault="00D41A54" w:rsidP="00D41A54">
            <w:pPr>
              <w:tabs>
                <w:tab w:val="center" w:pos="4153"/>
                <w:tab w:val="right" w:pos="8306"/>
              </w:tabs>
              <w:rPr>
                <w:rFonts w:ascii="Arial" w:hAnsi="Arial" w:cs="Arial"/>
                <w:sz w:val="22"/>
                <w:szCs w:val="22"/>
              </w:rPr>
            </w:pPr>
          </w:p>
          <w:p w14:paraId="394C43AF" w14:textId="7BFF9445" w:rsidR="00D41A54" w:rsidRPr="005F418A" w:rsidRDefault="00D41A54" w:rsidP="00D41A54">
            <w:pPr>
              <w:rPr>
                <w:rFonts w:ascii="Arial" w:hAnsi="Arial" w:cs="Arial"/>
                <w:sz w:val="22"/>
                <w:szCs w:val="22"/>
              </w:rPr>
            </w:pPr>
            <w:r w:rsidRPr="005F418A">
              <w:rPr>
                <w:rFonts w:ascii="Arial" w:hAnsi="Arial" w:cs="Arial"/>
                <w:sz w:val="22"/>
                <w:szCs w:val="22"/>
              </w:rPr>
              <w:t xml:space="preserve">Commitment to continuous personal and professional development </w:t>
            </w:r>
          </w:p>
          <w:p w14:paraId="6FD3ED34" w14:textId="77777777" w:rsidR="005F418A" w:rsidRDefault="005F418A" w:rsidP="008F5365">
            <w:pPr>
              <w:tabs>
                <w:tab w:val="center" w:pos="4153"/>
                <w:tab w:val="right" w:pos="8306"/>
              </w:tabs>
              <w:rPr>
                <w:rFonts w:ascii="Arial" w:hAnsi="Arial" w:cs="Arial"/>
                <w:b/>
                <w:sz w:val="22"/>
                <w:szCs w:val="22"/>
              </w:rPr>
            </w:pPr>
          </w:p>
          <w:p w14:paraId="0B943784" w14:textId="5B01F87C" w:rsidR="00ED79BC" w:rsidRPr="005F418A" w:rsidRDefault="005104D8" w:rsidP="008F5365">
            <w:pPr>
              <w:tabs>
                <w:tab w:val="center" w:pos="4153"/>
                <w:tab w:val="right" w:pos="8306"/>
              </w:tabs>
              <w:rPr>
                <w:rFonts w:ascii="Arial" w:hAnsi="Arial" w:cs="Arial"/>
                <w:b/>
                <w:sz w:val="22"/>
                <w:szCs w:val="22"/>
              </w:rPr>
            </w:pPr>
            <w:r>
              <w:rPr>
                <w:rFonts w:ascii="Arial" w:hAnsi="Arial" w:cs="Arial"/>
                <w:sz w:val="22"/>
                <w:szCs w:val="22"/>
              </w:rPr>
              <w:t>Ability to demonstrate behaviours that are aligned to the Company’s core values</w:t>
            </w:r>
          </w:p>
        </w:tc>
        <w:tc>
          <w:tcPr>
            <w:tcW w:w="1275" w:type="dxa"/>
          </w:tcPr>
          <w:p w14:paraId="50227E98" w14:textId="77777777" w:rsidR="005F418A" w:rsidRDefault="005F418A" w:rsidP="008F5365">
            <w:pPr>
              <w:tabs>
                <w:tab w:val="center" w:pos="4153"/>
                <w:tab w:val="right" w:pos="8306"/>
              </w:tabs>
              <w:rPr>
                <w:rFonts w:ascii="Arial" w:hAnsi="Arial" w:cs="Arial"/>
                <w:b/>
                <w:sz w:val="22"/>
                <w:szCs w:val="22"/>
              </w:rPr>
            </w:pPr>
          </w:p>
          <w:p w14:paraId="7F66EF2B" w14:textId="77777777" w:rsidR="005104D8" w:rsidRPr="005104D8" w:rsidRDefault="005104D8" w:rsidP="008F5365">
            <w:pPr>
              <w:tabs>
                <w:tab w:val="center" w:pos="4153"/>
                <w:tab w:val="right" w:pos="8306"/>
              </w:tabs>
              <w:rPr>
                <w:rFonts w:ascii="Arial" w:hAnsi="Arial" w:cs="Arial"/>
                <w:b/>
                <w:sz w:val="10"/>
                <w:szCs w:val="10"/>
              </w:rPr>
            </w:pPr>
          </w:p>
          <w:p w14:paraId="565F7D89" w14:textId="77777777" w:rsidR="005F418A" w:rsidRPr="005F418A" w:rsidRDefault="005F418A" w:rsidP="008F5365">
            <w:pPr>
              <w:tabs>
                <w:tab w:val="center" w:pos="4153"/>
                <w:tab w:val="right" w:pos="8306"/>
              </w:tabs>
              <w:rPr>
                <w:rFonts w:ascii="Arial" w:hAnsi="Arial" w:cs="Arial"/>
                <w:b/>
                <w:sz w:val="22"/>
                <w:szCs w:val="22"/>
              </w:rPr>
            </w:pPr>
            <w:r w:rsidRPr="005F418A">
              <w:rPr>
                <w:rFonts w:ascii="Arial" w:hAnsi="Arial" w:cs="Arial"/>
                <w:b/>
                <w:sz w:val="22"/>
                <w:szCs w:val="22"/>
              </w:rPr>
              <w:sym w:font="Wingdings 2" w:char="F050"/>
            </w:r>
          </w:p>
          <w:p w14:paraId="285FD553" w14:textId="77777777" w:rsidR="005F418A" w:rsidRDefault="005F418A" w:rsidP="008F5365">
            <w:pPr>
              <w:tabs>
                <w:tab w:val="center" w:pos="4153"/>
                <w:tab w:val="right" w:pos="8306"/>
              </w:tabs>
              <w:rPr>
                <w:rFonts w:ascii="Arial" w:hAnsi="Arial" w:cs="Arial"/>
                <w:b/>
                <w:sz w:val="22"/>
                <w:szCs w:val="22"/>
              </w:rPr>
            </w:pPr>
          </w:p>
          <w:p w14:paraId="6D9776B7" w14:textId="77777777" w:rsidR="001E16DD" w:rsidRPr="005104D8" w:rsidRDefault="001E16DD" w:rsidP="008F5365">
            <w:pPr>
              <w:tabs>
                <w:tab w:val="center" w:pos="4153"/>
                <w:tab w:val="right" w:pos="8306"/>
              </w:tabs>
              <w:rPr>
                <w:rFonts w:ascii="Arial" w:hAnsi="Arial" w:cs="Arial"/>
                <w:b/>
                <w:sz w:val="16"/>
                <w:szCs w:val="16"/>
              </w:rPr>
            </w:pPr>
          </w:p>
          <w:p w14:paraId="7F87A1D9" w14:textId="77777777" w:rsidR="005F418A" w:rsidRPr="005F418A" w:rsidRDefault="005F418A" w:rsidP="008F5365">
            <w:pPr>
              <w:tabs>
                <w:tab w:val="center" w:pos="4153"/>
                <w:tab w:val="right" w:pos="8306"/>
              </w:tabs>
              <w:rPr>
                <w:rFonts w:ascii="Arial" w:hAnsi="Arial" w:cs="Arial"/>
                <w:b/>
                <w:sz w:val="22"/>
                <w:szCs w:val="22"/>
              </w:rPr>
            </w:pPr>
            <w:r w:rsidRPr="005F418A">
              <w:rPr>
                <w:rFonts w:ascii="Arial" w:hAnsi="Arial" w:cs="Arial"/>
                <w:b/>
                <w:sz w:val="22"/>
                <w:szCs w:val="22"/>
              </w:rPr>
              <w:sym w:font="Wingdings 2" w:char="F050"/>
            </w:r>
          </w:p>
          <w:p w14:paraId="1158F3BA" w14:textId="77777777" w:rsidR="005F418A" w:rsidRDefault="005F418A" w:rsidP="008F5365">
            <w:pPr>
              <w:tabs>
                <w:tab w:val="center" w:pos="4153"/>
                <w:tab w:val="right" w:pos="8306"/>
              </w:tabs>
              <w:rPr>
                <w:rFonts w:ascii="Arial" w:hAnsi="Arial" w:cs="Arial"/>
                <w:b/>
                <w:sz w:val="22"/>
                <w:szCs w:val="22"/>
              </w:rPr>
            </w:pPr>
          </w:p>
          <w:p w14:paraId="22F87C2C" w14:textId="77777777" w:rsidR="00ED79BC" w:rsidRPr="005F418A" w:rsidRDefault="00ED79BC" w:rsidP="008F5365">
            <w:pPr>
              <w:tabs>
                <w:tab w:val="center" w:pos="4153"/>
                <w:tab w:val="right" w:pos="8306"/>
              </w:tabs>
              <w:rPr>
                <w:rFonts w:ascii="Arial" w:hAnsi="Arial" w:cs="Arial"/>
                <w:b/>
                <w:sz w:val="22"/>
                <w:szCs w:val="22"/>
              </w:rPr>
            </w:pPr>
          </w:p>
          <w:p w14:paraId="1665C9D4" w14:textId="5AAFE9BC" w:rsidR="005F418A" w:rsidRPr="005F418A" w:rsidRDefault="005F418A" w:rsidP="008F5365">
            <w:pPr>
              <w:tabs>
                <w:tab w:val="center" w:pos="4153"/>
                <w:tab w:val="right" w:pos="8306"/>
              </w:tabs>
              <w:rPr>
                <w:rFonts w:ascii="Arial" w:hAnsi="Arial" w:cs="Arial"/>
                <w:b/>
                <w:sz w:val="22"/>
                <w:szCs w:val="22"/>
              </w:rPr>
            </w:pPr>
            <w:r w:rsidRPr="005F418A">
              <w:rPr>
                <w:rFonts w:ascii="Arial" w:hAnsi="Arial" w:cs="Arial"/>
                <w:b/>
                <w:sz w:val="22"/>
                <w:szCs w:val="22"/>
              </w:rPr>
              <w:sym w:font="Wingdings 2" w:char="F050"/>
            </w:r>
          </w:p>
          <w:p w14:paraId="59FC770C" w14:textId="77777777" w:rsidR="005F418A" w:rsidRPr="005F418A" w:rsidRDefault="005F418A" w:rsidP="008F5365">
            <w:pPr>
              <w:tabs>
                <w:tab w:val="center" w:pos="4153"/>
                <w:tab w:val="right" w:pos="8306"/>
              </w:tabs>
              <w:rPr>
                <w:rFonts w:ascii="Arial" w:hAnsi="Arial" w:cs="Arial"/>
                <w:b/>
                <w:sz w:val="22"/>
                <w:szCs w:val="22"/>
              </w:rPr>
            </w:pPr>
          </w:p>
          <w:p w14:paraId="71138834" w14:textId="77777777" w:rsidR="005F418A" w:rsidRPr="005F418A" w:rsidRDefault="005F418A" w:rsidP="008F5365">
            <w:pPr>
              <w:tabs>
                <w:tab w:val="center" w:pos="4153"/>
                <w:tab w:val="right" w:pos="8306"/>
              </w:tabs>
              <w:rPr>
                <w:rFonts w:ascii="Arial" w:hAnsi="Arial" w:cs="Arial"/>
                <w:b/>
                <w:sz w:val="22"/>
                <w:szCs w:val="22"/>
              </w:rPr>
            </w:pPr>
            <w:r w:rsidRPr="005F418A">
              <w:rPr>
                <w:rFonts w:ascii="Arial" w:hAnsi="Arial" w:cs="Arial"/>
                <w:b/>
                <w:sz w:val="22"/>
                <w:szCs w:val="22"/>
              </w:rPr>
              <w:sym w:font="Wingdings 2" w:char="F050"/>
            </w:r>
          </w:p>
          <w:p w14:paraId="1E60487C" w14:textId="77777777" w:rsidR="005F418A" w:rsidRDefault="005F418A" w:rsidP="008F5365">
            <w:pPr>
              <w:tabs>
                <w:tab w:val="center" w:pos="4153"/>
                <w:tab w:val="right" w:pos="8306"/>
              </w:tabs>
              <w:rPr>
                <w:rFonts w:ascii="Arial" w:hAnsi="Arial" w:cs="Arial"/>
                <w:b/>
                <w:sz w:val="22"/>
                <w:szCs w:val="22"/>
              </w:rPr>
            </w:pPr>
          </w:p>
          <w:p w14:paraId="33791676" w14:textId="77777777" w:rsidR="00C7485A" w:rsidRPr="005F418A" w:rsidRDefault="00C7485A" w:rsidP="00C7485A">
            <w:pPr>
              <w:tabs>
                <w:tab w:val="center" w:pos="4153"/>
                <w:tab w:val="right" w:pos="8306"/>
              </w:tabs>
              <w:rPr>
                <w:rFonts w:ascii="Arial" w:hAnsi="Arial" w:cs="Arial"/>
                <w:b/>
                <w:sz w:val="22"/>
                <w:szCs w:val="22"/>
              </w:rPr>
            </w:pPr>
            <w:r w:rsidRPr="005F418A">
              <w:rPr>
                <w:rFonts w:ascii="Arial" w:hAnsi="Arial" w:cs="Arial"/>
                <w:b/>
                <w:sz w:val="22"/>
                <w:szCs w:val="22"/>
              </w:rPr>
              <w:sym w:font="Wingdings 2" w:char="F050"/>
            </w:r>
          </w:p>
          <w:p w14:paraId="475F83C9" w14:textId="77777777" w:rsidR="00C7485A" w:rsidRPr="005F418A" w:rsidRDefault="00C7485A" w:rsidP="00C7485A">
            <w:pPr>
              <w:tabs>
                <w:tab w:val="center" w:pos="4153"/>
                <w:tab w:val="right" w:pos="8306"/>
              </w:tabs>
              <w:rPr>
                <w:rFonts w:ascii="Arial" w:hAnsi="Arial" w:cs="Arial"/>
                <w:b/>
                <w:sz w:val="22"/>
                <w:szCs w:val="22"/>
              </w:rPr>
            </w:pPr>
          </w:p>
          <w:p w14:paraId="364F8478" w14:textId="77777777" w:rsidR="00C7485A" w:rsidRPr="005F418A" w:rsidRDefault="00C7485A" w:rsidP="00C7485A">
            <w:pPr>
              <w:tabs>
                <w:tab w:val="center" w:pos="4153"/>
                <w:tab w:val="right" w:pos="8306"/>
              </w:tabs>
              <w:rPr>
                <w:rFonts w:ascii="Arial" w:hAnsi="Arial" w:cs="Arial"/>
                <w:b/>
                <w:sz w:val="22"/>
                <w:szCs w:val="22"/>
              </w:rPr>
            </w:pPr>
            <w:r w:rsidRPr="005F418A">
              <w:rPr>
                <w:rFonts w:ascii="Arial" w:hAnsi="Arial" w:cs="Arial"/>
                <w:b/>
                <w:sz w:val="22"/>
                <w:szCs w:val="22"/>
              </w:rPr>
              <w:sym w:font="Wingdings 2" w:char="F050"/>
            </w:r>
          </w:p>
          <w:p w14:paraId="2399D041" w14:textId="77777777" w:rsidR="00C7485A" w:rsidRPr="005F418A" w:rsidRDefault="00C7485A" w:rsidP="00C7485A">
            <w:pPr>
              <w:tabs>
                <w:tab w:val="center" w:pos="4153"/>
                <w:tab w:val="right" w:pos="8306"/>
              </w:tabs>
              <w:rPr>
                <w:rFonts w:ascii="Arial" w:hAnsi="Arial" w:cs="Arial"/>
                <w:b/>
                <w:sz w:val="22"/>
                <w:szCs w:val="22"/>
              </w:rPr>
            </w:pPr>
          </w:p>
          <w:p w14:paraId="5ED70D3A" w14:textId="77777777" w:rsidR="00C7485A" w:rsidRPr="005F418A" w:rsidRDefault="00C7485A" w:rsidP="00C7485A">
            <w:pPr>
              <w:tabs>
                <w:tab w:val="center" w:pos="4153"/>
                <w:tab w:val="right" w:pos="8306"/>
              </w:tabs>
              <w:rPr>
                <w:rFonts w:ascii="Arial" w:hAnsi="Arial" w:cs="Arial"/>
                <w:b/>
                <w:sz w:val="22"/>
                <w:szCs w:val="22"/>
              </w:rPr>
            </w:pPr>
            <w:r w:rsidRPr="005F418A">
              <w:rPr>
                <w:rFonts w:ascii="Arial" w:hAnsi="Arial" w:cs="Arial"/>
                <w:b/>
                <w:sz w:val="22"/>
                <w:szCs w:val="22"/>
              </w:rPr>
              <w:sym w:font="Wingdings 2" w:char="F050"/>
            </w:r>
          </w:p>
          <w:p w14:paraId="7B234C13" w14:textId="77777777" w:rsidR="00C7485A" w:rsidRPr="005F418A" w:rsidRDefault="00C7485A" w:rsidP="00C7485A">
            <w:pPr>
              <w:tabs>
                <w:tab w:val="center" w:pos="4153"/>
                <w:tab w:val="right" w:pos="8306"/>
              </w:tabs>
              <w:rPr>
                <w:rFonts w:ascii="Arial" w:hAnsi="Arial" w:cs="Arial"/>
                <w:b/>
                <w:sz w:val="22"/>
                <w:szCs w:val="22"/>
              </w:rPr>
            </w:pPr>
          </w:p>
          <w:p w14:paraId="3979F9F9" w14:textId="77777777" w:rsidR="00C7485A" w:rsidRPr="00465EED" w:rsidRDefault="00C7485A" w:rsidP="00C7485A">
            <w:pPr>
              <w:tabs>
                <w:tab w:val="center" w:pos="4153"/>
                <w:tab w:val="right" w:pos="8306"/>
              </w:tabs>
              <w:rPr>
                <w:rFonts w:ascii="Arial" w:hAnsi="Arial" w:cs="Arial"/>
                <w:b/>
                <w:sz w:val="8"/>
                <w:szCs w:val="8"/>
              </w:rPr>
            </w:pPr>
          </w:p>
          <w:p w14:paraId="17779D20" w14:textId="77777777" w:rsidR="00C7485A" w:rsidRPr="005F418A" w:rsidRDefault="00C7485A" w:rsidP="00C7485A">
            <w:pPr>
              <w:tabs>
                <w:tab w:val="center" w:pos="4153"/>
                <w:tab w:val="right" w:pos="8306"/>
              </w:tabs>
              <w:rPr>
                <w:rFonts w:ascii="Arial" w:hAnsi="Arial" w:cs="Arial"/>
                <w:b/>
                <w:sz w:val="22"/>
                <w:szCs w:val="22"/>
              </w:rPr>
            </w:pPr>
            <w:r w:rsidRPr="005F418A">
              <w:rPr>
                <w:rFonts w:ascii="Arial" w:hAnsi="Arial" w:cs="Arial"/>
                <w:b/>
                <w:sz w:val="22"/>
                <w:szCs w:val="22"/>
              </w:rPr>
              <w:sym w:font="Wingdings 2" w:char="F050"/>
            </w:r>
          </w:p>
          <w:p w14:paraId="62D39C08" w14:textId="77777777" w:rsidR="00C7485A" w:rsidRDefault="00C7485A" w:rsidP="00C7485A">
            <w:pPr>
              <w:tabs>
                <w:tab w:val="center" w:pos="4153"/>
                <w:tab w:val="right" w:pos="8306"/>
              </w:tabs>
              <w:rPr>
                <w:rFonts w:ascii="Arial" w:hAnsi="Arial" w:cs="Arial"/>
                <w:b/>
                <w:sz w:val="22"/>
                <w:szCs w:val="22"/>
              </w:rPr>
            </w:pPr>
          </w:p>
          <w:p w14:paraId="1DED60BE" w14:textId="77777777" w:rsidR="00ED79BC" w:rsidRPr="005F418A" w:rsidRDefault="00ED79BC" w:rsidP="00C7485A">
            <w:pPr>
              <w:tabs>
                <w:tab w:val="center" w:pos="4153"/>
                <w:tab w:val="right" w:pos="8306"/>
              </w:tabs>
              <w:rPr>
                <w:rFonts w:ascii="Arial" w:hAnsi="Arial" w:cs="Arial"/>
                <w:b/>
                <w:sz w:val="22"/>
                <w:szCs w:val="22"/>
              </w:rPr>
            </w:pPr>
          </w:p>
          <w:p w14:paraId="6B15BCB7" w14:textId="77777777" w:rsidR="00C7485A" w:rsidRPr="005F418A" w:rsidRDefault="00C7485A" w:rsidP="00C7485A">
            <w:pPr>
              <w:tabs>
                <w:tab w:val="center" w:pos="4153"/>
                <w:tab w:val="right" w:pos="8306"/>
              </w:tabs>
              <w:rPr>
                <w:rFonts w:ascii="Arial" w:hAnsi="Arial" w:cs="Arial"/>
                <w:b/>
                <w:sz w:val="22"/>
                <w:szCs w:val="22"/>
              </w:rPr>
            </w:pPr>
            <w:r w:rsidRPr="005F418A">
              <w:rPr>
                <w:rFonts w:ascii="Arial" w:hAnsi="Arial" w:cs="Arial"/>
                <w:b/>
                <w:sz w:val="22"/>
                <w:szCs w:val="22"/>
              </w:rPr>
              <w:sym w:font="Wingdings 2" w:char="F050"/>
            </w:r>
          </w:p>
          <w:p w14:paraId="3BF5A234" w14:textId="77777777" w:rsidR="00C7485A" w:rsidRPr="005104D8" w:rsidRDefault="00C7485A" w:rsidP="00C7485A">
            <w:pPr>
              <w:tabs>
                <w:tab w:val="center" w:pos="4153"/>
                <w:tab w:val="right" w:pos="8306"/>
              </w:tabs>
              <w:rPr>
                <w:rFonts w:ascii="Arial" w:hAnsi="Arial" w:cs="Arial"/>
                <w:b/>
                <w:sz w:val="28"/>
                <w:szCs w:val="28"/>
              </w:rPr>
            </w:pPr>
          </w:p>
          <w:p w14:paraId="595C8A1E" w14:textId="77777777" w:rsidR="00C7485A" w:rsidRPr="005F418A" w:rsidRDefault="00C7485A" w:rsidP="00C7485A">
            <w:pPr>
              <w:tabs>
                <w:tab w:val="center" w:pos="4153"/>
                <w:tab w:val="right" w:pos="8306"/>
              </w:tabs>
              <w:rPr>
                <w:rFonts w:ascii="Arial" w:hAnsi="Arial" w:cs="Arial"/>
                <w:b/>
                <w:sz w:val="22"/>
                <w:szCs w:val="22"/>
              </w:rPr>
            </w:pPr>
            <w:r w:rsidRPr="005F418A">
              <w:rPr>
                <w:rFonts w:ascii="Arial" w:hAnsi="Arial" w:cs="Arial"/>
                <w:b/>
                <w:sz w:val="22"/>
                <w:szCs w:val="22"/>
              </w:rPr>
              <w:sym w:font="Wingdings 2" w:char="F050"/>
            </w:r>
          </w:p>
          <w:p w14:paraId="4E2B89F3" w14:textId="77777777" w:rsidR="00C7485A" w:rsidRPr="005104D8" w:rsidRDefault="00C7485A" w:rsidP="00C7485A">
            <w:pPr>
              <w:tabs>
                <w:tab w:val="center" w:pos="4153"/>
                <w:tab w:val="right" w:pos="8306"/>
              </w:tabs>
              <w:rPr>
                <w:rFonts w:ascii="Arial" w:hAnsi="Arial" w:cs="Arial"/>
                <w:b/>
                <w:sz w:val="28"/>
                <w:szCs w:val="28"/>
              </w:rPr>
            </w:pPr>
          </w:p>
          <w:p w14:paraId="7757FC13" w14:textId="77777777" w:rsidR="00C7485A" w:rsidRPr="005F418A" w:rsidRDefault="00C7485A" w:rsidP="00C7485A">
            <w:pPr>
              <w:tabs>
                <w:tab w:val="center" w:pos="4153"/>
                <w:tab w:val="right" w:pos="8306"/>
              </w:tabs>
              <w:rPr>
                <w:rFonts w:ascii="Arial" w:hAnsi="Arial" w:cs="Arial"/>
                <w:b/>
                <w:sz w:val="22"/>
                <w:szCs w:val="22"/>
              </w:rPr>
            </w:pPr>
            <w:r w:rsidRPr="005F418A">
              <w:rPr>
                <w:rFonts w:ascii="Arial" w:hAnsi="Arial" w:cs="Arial"/>
                <w:b/>
                <w:sz w:val="22"/>
                <w:szCs w:val="22"/>
              </w:rPr>
              <w:sym w:font="Wingdings 2" w:char="F050"/>
            </w:r>
          </w:p>
          <w:p w14:paraId="056E6C14" w14:textId="77777777" w:rsidR="00C7485A" w:rsidRPr="005104D8" w:rsidRDefault="00C7485A" w:rsidP="00C7485A">
            <w:pPr>
              <w:tabs>
                <w:tab w:val="center" w:pos="4153"/>
                <w:tab w:val="right" w:pos="8306"/>
              </w:tabs>
              <w:rPr>
                <w:rFonts w:ascii="Arial" w:hAnsi="Arial" w:cs="Arial"/>
                <w:b/>
                <w:sz w:val="28"/>
                <w:szCs w:val="28"/>
              </w:rPr>
            </w:pPr>
          </w:p>
          <w:p w14:paraId="7834E273" w14:textId="77777777" w:rsidR="00C7485A" w:rsidRPr="005F418A" w:rsidRDefault="00C7485A" w:rsidP="00C7485A">
            <w:pPr>
              <w:tabs>
                <w:tab w:val="center" w:pos="4153"/>
                <w:tab w:val="right" w:pos="8306"/>
              </w:tabs>
              <w:rPr>
                <w:rFonts w:ascii="Arial" w:hAnsi="Arial" w:cs="Arial"/>
                <w:b/>
                <w:sz w:val="22"/>
                <w:szCs w:val="22"/>
              </w:rPr>
            </w:pPr>
            <w:r w:rsidRPr="005F418A">
              <w:rPr>
                <w:rFonts w:ascii="Arial" w:hAnsi="Arial" w:cs="Arial"/>
                <w:b/>
                <w:sz w:val="22"/>
                <w:szCs w:val="22"/>
              </w:rPr>
              <w:sym w:font="Wingdings 2" w:char="F050"/>
            </w:r>
          </w:p>
          <w:p w14:paraId="1FE055E8" w14:textId="77777777" w:rsidR="00C7485A" w:rsidRPr="005104D8" w:rsidRDefault="00C7485A" w:rsidP="00C7485A">
            <w:pPr>
              <w:tabs>
                <w:tab w:val="center" w:pos="4153"/>
                <w:tab w:val="right" w:pos="8306"/>
              </w:tabs>
              <w:rPr>
                <w:rFonts w:ascii="Arial" w:hAnsi="Arial" w:cs="Arial"/>
                <w:b/>
                <w:sz w:val="28"/>
                <w:szCs w:val="28"/>
              </w:rPr>
            </w:pPr>
          </w:p>
          <w:p w14:paraId="7C4C7022" w14:textId="77777777" w:rsidR="00C7485A" w:rsidRPr="005F418A" w:rsidRDefault="00C7485A" w:rsidP="00C7485A">
            <w:pPr>
              <w:tabs>
                <w:tab w:val="center" w:pos="4153"/>
                <w:tab w:val="right" w:pos="8306"/>
              </w:tabs>
              <w:rPr>
                <w:rFonts w:ascii="Arial" w:hAnsi="Arial" w:cs="Arial"/>
                <w:b/>
                <w:sz w:val="22"/>
                <w:szCs w:val="22"/>
              </w:rPr>
            </w:pPr>
            <w:r w:rsidRPr="005F418A">
              <w:rPr>
                <w:rFonts w:ascii="Arial" w:hAnsi="Arial" w:cs="Arial"/>
                <w:b/>
                <w:sz w:val="22"/>
                <w:szCs w:val="22"/>
              </w:rPr>
              <w:sym w:font="Wingdings 2" w:char="F050"/>
            </w:r>
          </w:p>
          <w:p w14:paraId="1E2D816D" w14:textId="77777777" w:rsidR="00C7485A" w:rsidRDefault="00C7485A" w:rsidP="008F5365">
            <w:pPr>
              <w:tabs>
                <w:tab w:val="center" w:pos="4153"/>
                <w:tab w:val="right" w:pos="8306"/>
              </w:tabs>
              <w:rPr>
                <w:rFonts w:ascii="Arial" w:hAnsi="Arial" w:cs="Arial"/>
                <w:b/>
                <w:sz w:val="22"/>
                <w:szCs w:val="22"/>
              </w:rPr>
            </w:pPr>
          </w:p>
          <w:p w14:paraId="52CAFC8D" w14:textId="77777777" w:rsidR="00ED79BC" w:rsidRPr="005F418A" w:rsidRDefault="00ED79BC" w:rsidP="00ED79BC">
            <w:pPr>
              <w:tabs>
                <w:tab w:val="center" w:pos="4153"/>
                <w:tab w:val="right" w:pos="8306"/>
              </w:tabs>
              <w:rPr>
                <w:rFonts w:ascii="Arial" w:hAnsi="Arial" w:cs="Arial"/>
                <w:b/>
                <w:sz w:val="22"/>
                <w:szCs w:val="22"/>
              </w:rPr>
            </w:pPr>
            <w:r w:rsidRPr="005F418A">
              <w:rPr>
                <w:rFonts w:ascii="Arial" w:hAnsi="Arial" w:cs="Arial"/>
                <w:b/>
                <w:sz w:val="22"/>
                <w:szCs w:val="22"/>
              </w:rPr>
              <w:sym w:font="Wingdings 2" w:char="F050"/>
            </w:r>
          </w:p>
          <w:p w14:paraId="5AF98ECD" w14:textId="77777777" w:rsidR="00ED79BC" w:rsidRPr="005104D8" w:rsidRDefault="00ED79BC" w:rsidP="008F5365">
            <w:pPr>
              <w:tabs>
                <w:tab w:val="center" w:pos="4153"/>
                <w:tab w:val="right" w:pos="8306"/>
              </w:tabs>
              <w:rPr>
                <w:rFonts w:ascii="Arial" w:hAnsi="Arial" w:cs="Arial"/>
                <w:b/>
                <w:sz w:val="18"/>
                <w:szCs w:val="18"/>
              </w:rPr>
            </w:pPr>
          </w:p>
          <w:p w14:paraId="155D2DA0" w14:textId="29E26723" w:rsidR="00ED79BC" w:rsidRPr="005F418A" w:rsidRDefault="00ED79BC" w:rsidP="005104D8">
            <w:pPr>
              <w:tabs>
                <w:tab w:val="center" w:pos="4153"/>
                <w:tab w:val="right" w:pos="8306"/>
              </w:tabs>
              <w:rPr>
                <w:rFonts w:ascii="Arial" w:hAnsi="Arial" w:cs="Arial"/>
                <w:b/>
                <w:sz w:val="22"/>
                <w:szCs w:val="22"/>
              </w:rPr>
            </w:pPr>
            <w:r w:rsidRPr="005F418A">
              <w:rPr>
                <w:rFonts w:ascii="Arial" w:hAnsi="Arial" w:cs="Arial"/>
                <w:b/>
                <w:sz w:val="22"/>
                <w:szCs w:val="22"/>
              </w:rPr>
              <w:sym w:font="Wingdings 2" w:char="F050"/>
            </w:r>
          </w:p>
        </w:tc>
        <w:tc>
          <w:tcPr>
            <w:tcW w:w="1276" w:type="dxa"/>
          </w:tcPr>
          <w:p w14:paraId="32AC1AFB" w14:textId="77777777" w:rsidR="005F418A" w:rsidRPr="005F418A" w:rsidRDefault="005F418A" w:rsidP="008F5365">
            <w:pPr>
              <w:tabs>
                <w:tab w:val="center" w:pos="4153"/>
                <w:tab w:val="right" w:pos="8306"/>
              </w:tabs>
              <w:rPr>
                <w:rFonts w:ascii="Arial" w:hAnsi="Arial" w:cs="Arial"/>
                <w:b/>
                <w:sz w:val="22"/>
                <w:szCs w:val="22"/>
              </w:rPr>
            </w:pPr>
          </w:p>
          <w:p w14:paraId="0F93F072" w14:textId="77777777" w:rsidR="005F418A" w:rsidRPr="005F418A" w:rsidRDefault="005F418A" w:rsidP="008F5365">
            <w:pPr>
              <w:tabs>
                <w:tab w:val="center" w:pos="4153"/>
                <w:tab w:val="right" w:pos="8306"/>
              </w:tabs>
              <w:rPr>
                <w:rFonts w:ascii="Arial" w:hAnsi="Arial" w:cs="Arial"/>
                <w:b/>
                <w:sz w:val="22"/>
                <w:szCs w:val="22"/>
              </w:rPr>
            </w:pPr>
          </w:p>
          <w:p w14:paraId="397BF00D" w14:textId="77777777" w:rsidR="005F418A" w:rsidRPr="005F418A" w:rsidRDefault="005F418A" w:rsidP="008F5365">
            <w:pPr>
              <w:tabs>
                <w:tab w:val="center" w:pos="4153"/>
                <w:tab w:val="right" w:pos="8306"/>
              </w:tabs>
              <w:rPr>
                <w:rFonts w:ascii="Arial" w:hAnsi="Arial" w:cs="Arial"/>
                <w:b/>
                <w:sz w:val="22"/>
                <w:szCs w:val="22"/>
              </w:rPr>
            </w:pPr>
          </w:p>
          <w:p w14:paraId="62B4E3C2" w14:textId="77777777" w:rsidR="005F418A" w:rsidRPr="005F418A" w:rsidRDefault="005F418A" w:rsidP="008F5365">
            <w:pPr>
              <w:tabs>
                <w:tab w:val="center" w:pos="4153"/>
                <w:tab w:val="right" w:pos="8306"/>
              </w:tabs>
              <w:rPr>
                <w:rFonts w:ascii="Arial" w:hAnsi="Arial" w:cs="Arial"/>
                <w:b/>
                <w:sz w:val="22"/>
                <w:szCs w:val="22"/>
              </w:rPr>
            </w:pPr>
          </w:p>
          <w:p w14:paraId="50927CCA" w14:textId="77777777" w:rsidR="005F418A" w:rsidRPr="005F418A" w:rsidRDefault="005F418A" w:rsidP="008F5365">
            <w:pPr>
              <w:tabs>
                <w:tab w:val="center" w:pos="4153"/>
                <w:tab w:val="right" w:pos="8306"/>
              </w:tabs>
              <w:rPr>
                <w:rFonts w:ascii="Arial" w:hAnsi="Arial" w:cs="Arial"/>
                <w:b/>
                <w:sz w:val="22"/>
                <w:szCs w:val="22"/>
              </w:rPr>
            </w:pPr>
          </w:p>
          <w:p w14:paraId="1ECA4021" w14:textId="77777777" w:rsidR="005F418A" w:rsidRPr="005F418A" w:rsidRDefault="005F418A" w:rsidP="008F5365">
            <w:pPr>
              <w:tabs>
                <w:tab w:val="center" w:pos="4153"/>
                <w:tab w:val="right" w:pos="8306"/>
              </w:tabs>
              <w:rPr>
                <w:rFonts w:ascii="Arial" w:hAnsi="Arial" w:cs="Arial"/>
                <w:b/>
                <w:sz w:val="22"/>
                <w:szCs w:val="22"/>
              </w:rPr>
            </w:pPr>
          </w:p>
          <w:p w14:paraId="500AF74C" w14:textId="77777777" w:rsidR="005F418A" w:rsidRPr="005F418A" w:rsidRDefault="005F418A" w:rsidP="008F5365">
            <w:pPr>
              <w:tabs>
                <w:tab w:val="center" w:pos="4153"/>
                <w:tab w:val="right" w:pos="8306"/>
              </w:tabs>
              <w:rPr>
                <w:rFonts w:ascii="Arial" w:hAnsi="Arial" w:cs="Arial"/>
                <w:b/>
                <w:sz w:val="22"/>
                <w:szCs w:val="22"/>
              </w:rPr>
            </w:pPr>
          </w:p>
          <w:p w14:paraId="4FBDF91F" w14:textId="77777777" w:rsidR="005F418A" w:rsidRPr="005F418A" w:rsidRDefault="005F418A" w:rsidP="008F5365">
            <w:pPr>
              <w:tabs>
                <w:tab w:val="center" w:pos="4153"/>
                <w:tab w:val="right" w:pos="8306"/>
              </w:tabs>
              <w:rPr>
                <w:rFonts w:ascii="Arial" w:hAnsi="Arial" w:cs="Arial"/>
                <w:b/>
                <w:sz w:val="22"/>
                <w:szCs w:val="22"/>
              </w:rPr>
            </w:pPr>
          </w:p>
          <w:p w14:paraId="460B0449" w14:textId="77777777" w:rsidR="005F418A" w:rsidRPr="005F418A" w:rsidRDefault="005F418A" w:rsidP="008F5365">
            <w:pPr>
              <w:tabs>
                <w:tab w:val="center" w:pos="4153"/>
                <w:tab w:val="right" w:pos="8306"/>
              </w:tabs>
              <w:rPr>
                <w:rFonts w:ascii="Arial" w:hAnsi="Arial" w:cs="Arial"/>
                <w:b/>
                <w:sz w:val="22"/>
                <w:szCs w:val="22"/>
              </w:rPr>
            </w:pPr>
          </w:p>
          <w:p w14:paraId="2FB03F2F" w14:textId="77777777" w:rsidR="005F418A" w:rsidRPr="005F418A" w:rsidRDefault="005F418A" w:rsidP="008F5365">
            <w:pPr>
              <w:tabs>
                <w:tab w:val="center" w:pos="4153"/>
                <w:tab w:val="right" w:pos="8306"/>
              </w:tabs>
              <w:rPr>
                <w:rFonts w:ascii="Arial" w:hAnsi="Arial" w:cs="Arial"/>
                <w:b/>
                <w:sz w:val="22"/>
                <w:szCs w:val="22"/>
              </w:rPr>
            </w:pPr>
          </w:p>
          <w:p w14:paraId="4F71C5A0" w14:textId="77777777" w:rsidR="005F418A" w:rsidRPr="005F418A" w:rsidRDefault="005F418A" w:rsidP="00ED79BC">
            <w:pPr>
              <w:tabs>
                <w:tab w:val="center" w:pos="4153"/>
                <w:tab w:val="right" w:pos="8306"/>
              </w:tabs>
              <w:rPr>
                <w:rFonts w:ascii="Arial" w:hAnsi="Arial" w:cs="Arial"/>
                <w:b/>
                <w:sz w:val="22"/>
                <w:szCs w:val="22"/>
              </w:rPr>
            </w:pPr>
          </w:p>
        </w:tc>
      </w:tr>
      <w:tr w:rsidR="005F418A" w:rsidRPr="005F418A" w14:paraId="7B9BE240" w14:textId="77777777" w:rsidTr="005F418A">
        <w:tc>
          <w:tcPr>
            <w:tcW w:w="8393" w:type="dxa"/>
          </w:tcPr>
          <w:p w14:paraId="507EA264" w14:textId="77777777" w:rsidR="005F418A" w:rsidRPr="005F418A" w:rsidRDefault="005F418A" w:rsidP="008F5365">
            <w:pPr>
              <w:tabs>
                <w:tab w:val="center" w:pos="4153"/>
                <w:tab w:val="right" w:pos="8306"/>
              </w:tabs>
              <w:rPr>
                <w:rFonts w:ascii="Arial" w:hAnsi="Arial" w:cs="Arial"/>
                <w:b/>
                <w:sz w:val="22"/>
                <w:szCs w:val="22"/>
              </w:rPr>
            </w:pPr>
            <w:r w:rsidRPr="005F418A">
              <w:rPr>
                <w:rFonts w:ascii="Arial" w:hAnsi="Arial" w:cs="Arial"/>
                <w:b/>
                <w:sz w:val="22"/>
                <w:szCs w:val="22"/>
              </w:rPr>
              <w:lastRenderedPageBreak/>
              <w:t>Specific Requirements</w:t>
            </w:r>
          </w:p>
          <w:p w14:paraId="2528B710" w14:textId="77777777" w:rsidR="005F418A" w:rsidRPr="005F418A" w:rsidRDefault="005F418A" w:rsidP="008F5365">
            <w:pPr>
              <w:tabs>
                <w:tab w:val="center" w:pos="4153"/>
                <w:tab w:val="right" w:pos="8306"/>
              </w:tabs>
              <w:rPr>
                <w:rFonts w:ascii="Arial" w:hAnsi="Arial" w:cs="Arial"/>
                <w:sz w:val="22"/>
                <w:szCs w:val="22"/>
              </w:rPr>
            </w:pPr>
            <w:r w:rsidRPr="005F418A">
              <w:rPr>
                <w:rFonts w:ascii="Arial" w:hAnsi="Arial" w:cs="Arial"/>
                <w:sz w:val="22"/>
                <w:szCs w:val="22"/>
              </w:rPr>
              <w:t>Enhanced DBS Check</w:t>
            </w:r>
          </w:p>
          <w:p w14:paraId="2603A766" w14:textId="77777777" w:rsidR="005F418A" w:rsidRPr="005F418A" w:rsidRDefault="005F418A" w:rsidP="008F5365">
            <w:pPr>
              <w:tabs>
                <w:tab w:val="center" w:pos="4153"/>
                <w:tab w:val="right" w:pos="8306"/>
              </w:tabs>
              <w:rPr>
                <w:rFonts w:ascii="Arial" w:hAnsi="Arial" w:cs="Arial"/>
                <w:sz w:val="22"/>
                <w:szCs w:val="22"/>
              </w:rPr>
            </w:pPr>
          </w:p>
          <w:p w14:paraId="7539AB93" w14:textId="77777777" w:rsidR="005F418A" w:rsidRPr="005F418A" w:rsidRDefault="005F418A" w:rsidP="008F5365">
            <w:pPr>
              <w:rPr>
                <w:rFonts w:ascii="Arial" w:hAnsi="Arial" w:cs="Arial"/>
                <w:sz w:val="22"/>
                <w:szCs w:val="22"/>
              </w:rPr>
            </w:pPr>
            <w:r w:rsidRPr="005F418A">
              <w:rPr>
                <w:rFonts w:ascii="Arial" w:hAnsi="Arial" w:cs="Arial"/>
                <w:sz w:val="22"/>
                <w:szCs w:val="22"/>
              </w:rPr>
              <w:t>Must be a car driver with use of own vehicle</w:t>
            </w:r>
          </w:p>
          <w:p w14:paraId="40781718" w14:textId="77777777" w:rsidR="005F418A" w:rsidRPr="005F418A" w:rsidRDefault="005F418A" w:rsidP="008F5365">
            <w:pPr>
              <w:rPr>
                <w:rFonts w:ascii="Arial" w:hAnsi="Arial" w:cs="Arial"/>
                <w:sz w:val="22"/>
                <w:szCs w:val="22"/>
              </w:rPr>
            </w:pPr>
          </w:p>
          <w:p w14:paraId="5A1AD4C0" w14:textId="77777777" w:rsidR="005F418A" w:rsidRPr="005F418A" w:rsidRDefault="005F418A" w:rsidP="008F5365">
            <w:pPr>
              <w:rPr>
                <w:rFonts w:ascii="Arial" w:hAnsi="Arial" w:cs="Arial"/>
                <w:sz w:val="22"/>
                <w:szCs w:val="22"/>
              </w:rPr>
            </w:pPr>
            <w:r w:rsidRPr="005F418A">
              <w:rPr>
                <w:rFonts w:ascii="Arial" w:hAnsi="Arial" w:cs="Arial"/>
                <w:sz w:val="22"/>
                <w:szCs w:val="22"/>
              </w:rPr>
              <w:t>Ability to work on rota to cover service delivery between 7.00 am and 11.00 pm all days of the year including split shifts</w:t>
            </w:r>
          </w:p>
          <w:p w14:paraId="5260AC34" w14:textId="77777777" w:rsidR="005F418A" w:rsidRPr="005F418A" w:rsidRDefault="005F418A" w:rsidP="008F5365">
            <w:pPr>
              <w:rPr>
                <w:rFonts w:ascii="Arial" w:hAnsi="Arial" w:cs="Arial"/>
                <w:sz w:val="22"/>
                <w:szCs w:val="22"/>
              </w:rPr>
            </w:pPr>
          </w:p>
          <w:p w14:paraId="61BB3AA7" w14:textId="77777777" w:rsidR="005F418A" w:rsidRPr="005F418A" w:rsidRDefault="005F418A" w:rsidP="008F5365">
            <w:pPr>
              <w:rPr>
                <w:rFonts w:ascii="Arial" w:hAnsi="Arial" w:cs="Arial"/>
                <w:sz w:val="22"/>
                <w:szCs w:val="22"/>
              </w:rPr>
            </w:pPr>
            <w:r w:rsidRPr="005F418A">
              <w:rPr>
                <w:rFonts w:ascii="Arial" w:hAnsi="Arial" w:cs="Arial"/>
                <w:sz w:val="22"/>
                <w:szCs w:val="22"/>
              </w:rPr>
              <w:t xml:space="preserve">Lone Working </w:t>
            </w:r>
          </w:p>
        </w:tc>
        <w:tc>
          <w:tcPr>
            <w:tcW w:w="1275" w:type="dxa"/>
          </w:tcPr>
          <w:p w14:paraId="66C60ADB" w14:textId="77777777" w:rsidR="005F418A" w:rsidRPr="00115E89" w:rsidRDefault="005F418A" w:rsidP="008F5365">
            <w:pPr>
              <w:tabs>
                <w:tab w:val="center" w:pos="4153"/>
                <w:tab w:val="right" w:pos="8306"/>
              </w:tabs>
              <w:rPr>
                <w:rFonts w:ascii="Arial" w:hAnsi="Arial" w:cs="Arial"/>
                <w:b/>
                <w:sz w:val="28"/>
                <w:szCs w:val="22"/>
              </w:rPr>
            </w:pPr>
          </w:p>
          <w:p w14:paraId="569B6CDE" w14:textId="77777777" w:rsidR="005F418A" w:rsidRPr="005F418A" w:rsidRDefault="005F418A" w:rsidP="008F5365">
            <w:pPr>
              <w:tabs>
                <w:tab w:val="center" w:pos="4153"/>
                <w:tab w:val="right" w:pos="8306"/>
              </w:tabs>
              <w:rPr>
                <w:rFonts w:ascii="Arial" w:hAnsi="Arial" w:cs="Arial"/>
                <w:b/>
                <w:sz w:val="22"/>
                <w:szCs w:val="22"/>
              </w:rPr>
            </w:pPr>
            <w:r w:rsidRPr="005F418A">
              <w:rPr>
                <w:rFonts w:ascii="Arial" w:hAnsi="Arial" w:cs="Arial"/>
                <w:b/>
                <w:sz w:val="22"/>
                <w:szCs w:val="22"/>
              </w:rPr>
              <w:sym w:font="Wingdings 2" w:char="F050"/>
            </w:r>
          </w:p>
          <w:p w14:paraId="23AC5D69" w14:textId="77777777" w:rsidR="005F418A" w:rsidRPr="00115E89" w:rsidRDefault="005F418A" w:rsidP="008F5365">
            <w:pPr>
              <w:tabs>
                <w:tab w:val="center" w:pos="4153"/>
                <w:tab w:val="right" w:pos="8306"/>
              </w:tabs>
              <w:rPr>
                <w:rFonts w:ascii="Arial" w:hAnsi="Arial" w:cs="Arial"/>
                <w:b/>
                <w:sz w:val="28"/>
                <w:szCs w:val="22"/>
              </w:rPr>
            </w:pPr>
          </w:p>
          <w:p w14:paraId="26885A0A" w14:textId="77777777" w:rsidR="005F418A" w:rsidRPr="005F418A" w:rsidRDefault="005F418A" w:rsidP="008F5365">
            <w:pPr>
              <w:tabs>
                <w:tab w:val="center" w:pos="4153"/>
                <w:tab w:val="right" w:pos="8306"/>
              </w:tabs>
              <w:rPr>
                <w:rFonts w:ascii="Arial" w:hAnsi="Arial" w:cs="Arial"/>
                <w:b/>
                <w:sz w:val="22"/>
                <w:szCs w:val="22"/>
              </w:rPr>
            </w:pPr>
            <w:r w:rsidRPr="005F418A">
              <w:rPr>
                <w:rFonts w:ascii="Arial" w:hAnsi="Arial" w:cs="Arial"/>
                <w:b/>
                <w:sz w:val="22"/>
                <w:szCs w:val="22"/>
              </w:rPr>
              <w:sym w:font="Wingdings 2" w:char="F050"/>
            </w:r>
          </w:p>
          <w:p w14:paraId="57F303C1" w14:textId="77777777" w:rsidR="005F418A" w:rsidRDefault="005F418A" w:rsidP="008F5365">
            <w:pPr>
              <w:tabs>
                <w:tab w:val="center" w:pos="4153"/>
                <w:tab w:val="right" w:pos="8306"/>
              </w:tabs>
              <w:rPr>
                <w:rFonts w:ascii="Arial" w:hAnsi="Arial" w:cs="Arial"/>
                <w:b/>
                <w:sz w:val="22"/>
                <w:szCs w:val="22"/>
              </w:rPr>
            </w:pPr>
          </w:p>
          <w:p w14:paraId="20E3DFF4" w14:textId="77777777" w:rsidR="005F418A" w:rsidRPr="005F418A" w:rsidRDefault="005F418A" w:rsidP="008F5365">
            <w:pPr>
              <w:tabs>
                <w:tab w:val="center" w:pos="4153"/>
                <w:tab w:val="right" w:pos="8306"/>
              </w:tabs>
              <w:rPr>
                <w:rFonts w:ascii="Arial" w:hAnsi="Arial" w:cs="Arial"/>
                <w:b/>
                <w:sz w:val="22"/>
                <w:szCs w:val="22"/>
              </w:rPr>
            </w:pPr>
          </w:p>
          <w:p w14:paraId="61134923" w14:textId="77777777" w:rsidR="005F418A" w:rsidRPr="005F418A" w:rsidRDefault="005F418A" w:rsidP="008F5365">
            <w:pPr>
              <w:tabs>
                <w:tab w:val="center" w:pos="4153"/>
                <w:tab w:val="right" w:pos="8306"/>
              </w:tabs>
              <w:rPr>
                <w:rFonts w:ascii="Arial" w:hAnsi="Arial" w:cs="Arial"/>
                <w:b/>
                <w:sz w:val="22"/>
                <w:szCs w:val="22"/>
              </w:rPr>
            </w:pPr>
            <w:r w:rsidRPr="005F418A">
              <w:rPr>
                <w:rFonts w:ascii="Arial" w:hAnsi="Arial" w:cs="Arial"/>
                <w:b/>
                <w:sz w:val="22"/>
                <w:szCs w:val="22"/>
              </w:rPr>
              <w:sym w:font="Wingdings 2" w:char="F050"/>
            </w:r>
          </w:p>
          <w:p w14:paraId="3BE9B814" w14:textId="77777777" w:rsidR="005F418A" w:rsidRPr="005F418A" w:rsidRDefault="005F418A" w:rsidP="008F5365">
            <w:pPr>
              <w:tabs>
                <w:tab w:val="center" w:pos="4153"/>
                <w:tab w:val="right" w:pos="8306"/>
              </w:tabs>
              <w:rPr>
                <w:rFonts w:ascii="Arial" w:hAnsi="Arial" w:cs="Arial"/>
                <w:b/>
                <w:sz w:val="22"/>
                <w:szCs w:val="22"/>
              </w:rPr>
            </w:pPr>
          </w:p>
          <w:p w14:paraId="1047B47B" w14:textId="77777777" w:rsidR="005F418A" w:rsidRPr="005F418A" w:rsidRDefault="005F418A" w:rsidP="008F5365">
            <w:pPr>
              <w:tabs>
                <w:tab w:val="center" w:pos="4153"/>
                <w:tab w:val="right" w:pos="8306"/>
              </w:tabs>
              <w:rPr>
                <w:rFonts w:ascii="Arial" w:hAnsi="Arial" w:cs="Arial"/>
                <w:b/>
                <w:sz w:val="22"/>
                <w:szCs w:val="22"/>
              </w:rPr>
            </w:pPr>
            <w:r w:rsidRPr="005F418A">
              <w:rPr>
                <w:rFonts w:ascii="Arial" w:hAnsi="Arial" w:cs="Arial"/>
                <w:b/>
                <w:sz w:val="22"/>
                <w:szCs w:val="22"/>
              </w:rPr>
              <w:sym w:font="Wingdings 2" w:char="F050"/>
            </w:r>
          </w:p>
          <w:p w14:paraId="29E384AA" w14:textId="77777777" w:rsidR="005F418A" w:rsidRPr="005F418A" w:rsidRDefault="005F418A" w:rsidP="008F5365">
            <w:pPr>
              <w:tabs>
                <w:tab w:val="center" w:pos="4153"/>
                <w:tab w:val="right" w:pos="8306"/>
              </w:tabs>
              <w:rPr>
                <w:rFonts w:ascii="Arial" w:hAnsi="Arial" w:cs="Arial"/>
                <w:b/>
                <w:sz w:val="22"/>
                <w:szCs w:val="22"/>
              </w:rPr>
            </w:pPr>
          </w:p>
        </w:tc>
        <w:tc>
          <w:tcPr>
            <w:tcW w:w="1276" w:type="dxa"/>
          </w:tcPr>
          <w:p w14:paraId="18652728" w14:textId="77777777" w:rsidR="005F418A" w:rsidRPr="005F418A" w:rsidRDefault="005F418A" w:rsidP="008F5365">
            <w:pPr>
              <w:tabs>
                <w:tab w:val="center" w:pos="4153"/>
                <w:tab w:val="right" w:pos="8306"/>
              </w:tabs>
              <w:rPr>
                <w:rFonts w:ascii="Arial" w:hAnsi="Arial" w:cs="Arial"/>
                <w:b/>
                <w:sz w:val="22"/>
                <w:szCs w:val="22"/>
              </w:rPr>
            </w:pPr>
          </w:p>
        </w:tc>
      </w:tr>
    </w:tbl>
    <w:p w14:paraId="26439E59" w14:textId="77777777" w:rsidR="00D34B17" w:rsidRPr="005F418A" w:rsidRDefault="00D34B17">
      <w:pPr>
        <w:rPr>
          <w:rFonts w:ascii="Arial" w:hAnsi="Arial" w:cs="Arial"/>
          <w:sz w:val="22"/>
          <w:szCs w:val="22"/>
        </w:rPr>
      </w:pPr>
    </w:p>
    <w:sectPr w:rsidR="00D34B17" w:rsidRPr="005F418A" w:rsidSect="00B51DB1">
      <w:pgSz w:w="12240" w:h="15840"/>
      <w:pgMar w:top="720" w:right="1021"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287C"/>
    <w:multiLevelType w:val="hybridMultilevel"/>
    <w:tmpl w:val="C8BEA6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B786508"/>
    <w:multiLevelType w:val="singleLevel"/>
    <w:tmpl w:val="4956EA70"/>
    <w:lvl w:ilvl="0">
      <w:start w:val="1"/>
      <w:numFmt w:val="decimal"/>
      <w:lvlText w:val="%1."/>
      <w:lvlJc w:val="left"/>
      <w:pPr>
        <w:tabs>
          <w:tab w:val="num" w:pos="720"/>
        </w:tabs>
        <w:ind w:left="720" w:hanging="720"/>
      </w:pPr>
      <w:rPr>
        <w:rFonts w:hint="default"/>
      </w:rPr>
    </w:lvl>
  </w:abstractNum>
  <w:abstractNum w:abstractNumId="2" w15:restartNumberingAfterBreak="0">
    <w:nsid w:val="49353645"/>
    <w:multiLevelType w:val="hybridMultilevel"/>
    <w:tmpl w:val="516C0E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6F0B05"/>
    <w:multiLevelType w:val="hybridMultilevel"/>
    <w:tmpl w:val="E2F8ED52"/>
    <w:lvl w:ilvl="0" w:tplc="08090005">
      <w:start w:val="1"/>
      <w:numFmt w:val="bullet"/>
      <w:lvlText w:val=""/>
      <w:lvlJc w:val="left"/>
      <w:pPr>
        <w:ind w:left="2424" w:hanging="360"/>
      </w:pPr>
      <w:rPr>
        <w:rFonts w:ascii="Wingdings" w:hAnsi="Wingdings" w:hint="default"/>
      </w:rPr>
    </w:lvl>
    <w:lvl w:ilvl="1" w:tplc="08090003" w:tentative="1">
      <w:start w:val="1"/>
      <w:numFmt w:val="bullet"/>
      <w:lvlText w:val="o"/>
      <w:lvlJc w:val="left"/>
      <w:pPr>
        <w:ind w:left="3144" w:hanging="360"/>
      </w:pPr>
      <w:rPr>
        <w:rFonts w:ascii="Courier New" w:hAnsi="Courier New" w:cs="Courier New" w:hint="default"/>
      </w:rPr>
    </w:lvl>
    <w:lvl w:ilvl="2" w:tplc="08090005" w:tentative="1">
      <w:start w:val="1"/>
      <w:numFmt w:val="bullet"/>
      <w:lvlText w:val=""/>
      <w:lvlJc w:val="left"/>
      <w:pPr>
        <w:ind w:left="3864" w:hanging="360"/>
      </w:pPr>
      <w:rPr>
        <w:rFonts w:ascii="Wingdings" w:hAnsi="Wingdings" w:hint="default"/>
      </w:rPr>
    </w:lvl>
    <w:lvl w:ilvl="3" w:tplc="08090001" w:tentative="1">
      <w:start w:val="1"/>
      <w:numFmt w:val="bullet"/>
      <w:lvlText w:val=""/>
      <w:lvlJc w:val="left"/>
      <w:pPr>
        <w:ind w:left="4584" w:hanging="360"/>
      </w:pPr>
      <w:rPr>
        <w:rFonts w:ascii="Symbol" w:hAnsi="Symbol" w:hint="default"/>
      </w:rPr>
    </w:lvl>
    <w:lvl w:ilvl="4" w:tplc="08090003" w:tentative="1">
      <w:start w:val="1"/>
      <w:numFmt w:val="bullet"/>
      <w:lvlText w:val="o"/>
      <w:lvlJc w:val="left"/>
      <w:pPr>
        <w:ind w:left="5304" w:hanging="360"/>
      </w:pPr>
      <w:rPr>
        <w:rFonts w:ascii="Courier New" w:hAnsi="Courier New" w:cs="Courier New" w:hint="default"/>
      </w:rPr>
    </w:lvl>
    <w:lvl w:ilvl="5" w:tplc="08090005" w:tentative="1">
      <w:start w:val="1"/>
      <w:numFmt w:val="bullet"/>
      <w:lvlText w:val=""/>
      <w:lvlJc w:val="left"/>
      <w:pPr>
        <w:ind w:left="6024" w:hanging="360"/>
      </w:pPr>
      <w:rPr>
        <w:rFonts w:ascii="Wingdings" w:hAnsi="Wingdings" w:hint="default"/>
      </w:rPr>
    </w:lvl>
    <w:lvl w:ilvl="6" w:tplc="08090001" w:tentative="1">
      <w:start w:val="1"/>
      <w:numFmt w:val="bullet"/>
      <w:lvlText w:val=""/>
      <w:lvlJc w:val="left"/>
      <w:pPr>
        <w:ind w:left="6744" w:hanging="360"/>
      </w:pPr>
      <w:rPr>
        <w:rFonts w:ascii="Symbol" w:hAnsi="Symbol" w:hint="default"/>
      </w:rPr>
    </w:lvl>
    <w:lvl w:ilvl="7" w:tplc="08090003" w:tentative="1">
      <w:start w:val="1"/>
      <w:numFmt w:val="bullet"/>
      <w:lvlText w:val="o"/>
      <w:lvlJc w:val="left"/>
      <w:pPr>
        <w:ind w:left="7464" w:hanging="360"/>
      </w:pPr>
      <w:rPr>
        <w:rFonts w:ascii="Courier New" w:hAnsi="Courier New" w:cs="Courier New" w:hint="default"/>
      </w:rPr>
    </w:lvl>
    <w:lvl w:ilvl="8" w:tplc="08090005" w:tentative="1">
      <w:start w:val="1"/>
      <w:numFmt w:val="bullet"/>
      <w:lvlText w:val=""/>
      <w:lvlJc w:val="left"/>
      <w:pPr>
        <w:ind w:left="8184" w:hanging="360"/>
      </w:pPr>
      <w:rPr>
        <w:rFonts w:ascii="Wingdings" w:hAnsi="Wingdings" w:hint="default"/>
      </w:rPr>
    </w:lvl>
  </w:abstractNum>
  <w:abstractNum w:abstractNumId="4" w15:restartNumberingAfterBreak="0">
    <w:nsid w:val="7E1A77C6"/>
    <w:multiLevelType w:val="hybridMultilevel"/>
    <w:tmpl w:val="906CE4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262689"/>
    <w:multiLevelType w:val="hybridMultilevel"/>
    <w:tmpl w:val="3D2AD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5700972">
    <w:abstractNumId w:val="4"/>
  </w:num>
  <w:num w:numId="2" w16cid:durableId="1242563058">
    <w:abstractNumId w:val="3"/>
  </w:num>
  <w:num w:numId="3" w16cid:durableId="780688514">
    <w:abstractNumId w:val="2"/>
  </w:num>
  <w:num w:numId="4" w16cid:durableId="1441335326">
    <w:abstractNumId w:val="5"/>
  </w:num>
  <w:num w:numId="5" w16cid:durableId="812336295">
    <w:abstractNumId w:val="0"/>
  </w:num>
  <w:num w:numId="6" w16cid:durableId="931939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DBD"/>
    <w:rsid w:val="0000055B"/>
    <w:rsid w:val="00006A27"/>
    <w:rsid w:val="00054745"/>
    <w:rsid w:val="0006798B"/>
    <w:rsid w:val="00071AAA"/>
    <w:rsid w:val="00095755"/>
    <w:rsid w:val="000C4A50"/>
    <w:rsid w:val="00115E89"/>
    <w:rsid w:val="00133A0B"/>
    <w:rsid w:val="00144FF8"/>
    <w:rsid w:val="0019705E"/>
    <w:rsid w:val="001E16DD"/>
    <w:rsid w:val="001F0F65"/>
    <w:rsid w:val="001F270F"/>
    <w:rsid w:val="00223058"/>
    <w:rsid w:val="0022416D"/>
    <w:rsid w:val="0037019A"/>
    <w:rsid w:val="00377DBD"/>
    <w:rsid w:val="003A2A7C"/>
    <w:rsid w:val="003A44A2"/>
    <w:rsid w:val="003F232F"/>
    <w:rsid w:val="004320C8"/>
    <w:rsid w:val="00465EED"/>
    <w:rsid w:val="004D09BB"/>
    <w:rsid w:val="005104D8"/>
    <w:rsid w:val="00530BBD"/>
    <w:rsid w:val="00595F6F"/>
    <w:rsid w:val="005A6E1F"/>
    <w:rsid w:val="005B398B"/>
    <w:rsid w:val="005D5F83"/>
    <w:rsid w:val="005F028B"/>
    <w:rsid w:val="005F418A"/>
    <w:rsid w:val="00676507"/>
    <w:rsid w:val="006947BD"/>
    <w:rsid w:val="006A5049"/>
    <w:rsid w:val="006C1B69"/>
    <w:rsid w:val="00772BE5"/>
    <w:rsid w:val="00780CC4"/>
    <w:rsid w:val="007D5EEC"/>
    <w:rsid w:val="0084649F"/>
    <w:rsid w:val="00887467"/>
    <w:rsid w:val="00893155"/>
    <w:rsid w:val="008A37D4"/>
    <w:rsid w:val="00961773"/>
    <w:rsid w:val="009A7FB0"/>
    <w:rsid w:val="009D02E0"/>
    <w:rsid w:val="009D6DF6"/>
    <w:rsid w:val="009E70F8"/>
    <w:rsid w:val="00A34B92"/>
    <w:rsid w:val="00A75027"/>
    <w:rsid w:val="00AC1508"/>
    <w:rsid w:val="00B12215"/>
    <w:rsid w:val="00B22B2B"/>
    <w:rsid w:val="00B27BFA"/>
    <w:rsid w:val="00B34064"/>
    <w:rsid w:val="00B51DB1"/>
    <w:rsid w:val="00BA489B"/>
    <w:rsid w:val="00BB47DC"/>
    <w:rsid w:val="00BD7E4F"/>
    <w:rsid w:val="00C42CC1"/>
    <w:rsid w:val="00C541B5"/>
    <w:rsid w:val="00C7485A"/>
    <w:rsid w:val="00D1265E"/>
    <w:rsid w:val="00D34B17"/>
    <w:rsid w:val="00D41A54"/>
    <w:rsid w:val="00DD4493"/>
    <w:rsid w:val="00DD4509"/>
    <w:rsid w:val="00E2681D"/>
    <w:rsid w:val="00E55793"/>
    <w:rsid w:val="00E70CA3"/>
    <w:rsid w:val="00EC1AC3"/>
    <w:rsid w:val="00ED79BC"/>
    <w:rsid w:val="00F241A9"/>
    <w:rsid w:val="00F93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7534F"/>
  <w15:chartTrackingRefBased/>
  <w15:docId w15:val="{BB042894-9A05-4489-B60A-875E09BC4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DB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77DBD"/>
    <w:pPr>
      <w:keepNext/>
      <w:outlineLvl w:val="0"/>
    </w:pPr>
    <w:rPr>
      <w:b/>
      <w:sz w:val="24"/>
      <w:u w:val="single"/>
    </w:rPr>
  </w:style>
  <w:style w:type="paragraph" w:styleId="Heading3">
    <w:name w:val="heading 3"/>
    <w:basedOn w:val="Normal"/>
    <w:next w:val="Normal"/>
    <w:link w:val="Heading3Char"/>
    <w:qFormat/>
    <w:rsid w:val="00377DBD"/>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7DBD"/>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rsid w:val="00377DBD"/>
    <w:rPr>
      <w:rFonts w:ascii="Times New Roman" w:eastAsia="Times New Roman" w:hAnsi="Times New Roman" w:cs="Times New Roman"/>
      <w:b/>
      <w:sz w:val="28"/>
      <w:szCs w:val="20"/>
    </w:rPr>
  </w:style>
  <w:style w:type="paragraph" w:styleId="Title">
    <w:name w:val="Title"/>
    <w:basedOn w:val="Normal"/>
    <w:link w:val="TitleChar"/>
    <w:qFormat/>
    <w:rsid w:val="00377DBD"/>
    <w:pPr>
      <w:jc w:val="center"/>
    </w:pPr>
    <w:rPr>
      <w:b/>
      <w:sz w:val="24"/>
      <w:u w:val="single"/>
    </w:rPr>
  </w:style>
  <w:style w:type="character" w:customStyle="1" w:styleId="TitleChar">
    <w:name w:val="Title Char"/>
    <w:basedOn w:val="DefaultParagraphFont"/>
    <w:link w:val="Title"/>
    <w:rsid w:val="00377DBD"/>
    <w:rPr>
      <w:rFonts w:ascii="Times New Roman" w:eastAsia="Times New Roman" w:hAnsi="Times New Roman" w:cs="Times New Roman"/>
      <w:b/>
      <w:sz w:val="24"/>
      <w:szCs w:val="20"/>
      <w:u w:val="single"/>
    </w:rPr>
  </w:style>
  <w:style w:type="paragraph" w:styleId="Subtitle">
    <w:name w:val="Subtitle"/>
    <w:basedOn w:val="Normal"/>
    <w:link w:val="SubtitleChar"/>
    <w:qFormat/>
    <w:rsid w:val="00377DBD"/>
    <w:pPr>
      <w:ind w:right="-511"/>
      <w:jc w:val="center"/>
    </w:pPr>
    <w:rPr>
      <w:rFonts w:ascii="Arial" w:hAnsi="Arial"/>
      <w:b/>
      <w:sz w:val="24"/>
      <w:u w:val="single"/>
    </w:rPr>
  </w:style>
  <w:style w:type="character" w:customStyle="1" w:styleId="SubtitleChar">
    <w:name w:val="Subtitle Char"/>
    <w:basedOn w:val="DefaultParagraphFont"/>
    <w:link w:val="Subtitle"/>
    <w:rsid w:val="00377DBD"/>
    <w:rPr>
      <w:rFonts w:ascii="Arial" w:eastAsia="Times New Roman" w:hAnsi="Arial" w:cs="Times New Roman"/>
      <w:b/>
      <w:sz w:val="24"/>
      <w:szCs w:val="20"/>
      <w:u w:val="single"/>
    </w:rPr>
  </w:style>
  <w:style w:type="paragraph" w:styleId="ListParagraph">
    <w:name w:val="List Paragraph"/>
    <w:basedOn w:val="Normal"/>
    <w:uiPriority w:val="34"/>
    <w:qFormat/>
    <w:rsid w:val="00377DBD"/>
    <w:pPr>
      <w:ind w:left="720"/>
    </w:pPr>
  </w:style>
  <w:style w:type="paragraph" w:styleId="BodyText">
    <w:name w:val="Body Text"/>
    <w:basedOn w:val="Normal"/>
    <w:link w:val="BodyTextChar"/>
    <w:rsid w:val="005F418A"/>
    <w:rPr>
      <w:rFonts w:ascii="Arial" w:hAnsi="Arial"/>
      <w:sz w:val="24"/>
      <w:lang w:eastAsia="en-GB"/>
    </w:rPr>
  </w:style>
  <w:style w:type="character" w:customStyle="1" w:styleId="BodyTextChar">
    <w:name w:val="Body Text Char"/>
    <w:basedOn w:val="DefaultParagraphFont"/>
    <w:link w:val="BodyText"/>
    <w:rsid w:val="005F418A"/>
    <w:rPr>
      <w:rFonts w:ascii="Arial" w:eastAsia="Times New Roman" w:hAnsi="Arial" w:cs="Times New Roman"/>
      <w:sz w:val="24"/>
      <w:szCs w:val="20"/>
      <w:lang w:eastAsia="en-GB"/>
    </w:rPr>
  </w:style>
  <w:style w:type="paragraph" w:styleId="BodyTextIndent">
    <w:name w:val="Body Text Indent"/>
    <w:basedOn w:val="Normal"/>
    <w:link w:val="BodyTextIndentChar"/>
    <w:rsid w:val="005F418A"/>
    <w:pPr>
      <w:ind w:left="720" w:hanging="720"/>
    </w:pPr>
    <w:rPr>
      <w:rFonts w:ascii="Arial" w:hAnsi="Arial" w:cs="Arial"/>
      <w:sz w:val="24"/>
      <w:lang w:eastAsia="en-GB"/>
    </w:rPr>
  </w:style>
  <w:style w:type="character" w:customStyle="1" w:styleId="BodyTextIndentChar">
    <w:name w:val="Body Text Indent Char"/>
    <w:basedOn w:val="DefaultParagraphFont"/>
    <w:link w:val="BodyTextIndent"/>
    <w:rsid w:val="005F418A"/>
    <w:rPr>
      <w:rFonts w:ascii="Arial" w:eastAsia="Times New Roman" w:hAnsi="Arial" w:cs="Arial"/>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bdecb3e-9efd-4035-b747-6f7787b178b5" xsi:nil="true"/>
    <lcf76f155ced4ddcb4097134ff3c332f xmlns="2efb6557-c224-4187-9a4f-89842031c5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F23E4D184BFA4B83FECC8141F7E820" ma:contentTypeVersion="15" ma:contentTypeDescription="Create a new document." ma:contentTypeScope="" ma:versionID="4f1df1217b636e85dd49bfd86eb87c6a">
  <xsd:schema xmlns:xsd="http://www.w3.org/2001/XMLSchema" xmlns:xs="http://www.w3.org/2001/XMLSchema" xmlns:p="http://schemas.microsoft.com/office/2006/metadata/properties" xmlns:ns2="1bdecb3e-9efd-4035-b747-6f7787b178b5" xmlns:ns3="2efb6557-c224-4187-9a4f-89842031c505" targetNamespace="http://schemas.microsoft.com/office/2006/metadata/properties" ma:root="true" ma:fieldsID="5ccbddb9ea67e98c00557f74adc71fc4" ns2:_="" ns3:_="">
    <xsd:import namespace="1bdecb3e-9efd-4035-b747-6f7787b178b5"/>
    <xsd:import namespace="2efb6557-c224-4187-9a4f-89842031c5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ecb3e-9efd-4035-b747-6f7787b178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676d4d7-3657-4179-a388-527c563f90eb}" ma:internalName="TaxCatchAll" ma:showField="CatchAllData" ma:web="1bdecb3e-9efd-4035-b747-6f7787b178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fb6557-c224-4187-9a4f-89842031c5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571aa39-7e5f-4778-a284-e68f41e9772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EBC5B0-9A8B-4196-B521-344458645E8E}">
  <ds:schemaRefs>
    <ds:schemaRef ds:uri="http://schemas.microsoft.com/sharepoint/v3/contenttype/forms"/>
  </ds:schemaRefs>
</ds:datastoreItem>
</file>

<file path=customXml/itemProps2.xml><?xml version="1.0" encoding="utf-8"?>
<ds:datastoreItem xmlns:ds="http://schemas.openxmlformats.org/officeDocument/2006/customXml" ds:itemID="{2B2C345B-04F9-4E6C-9755-0B47F62D0F3A}">
  <ds:schemaRefs>
    <ds:schemaRef ds:uri="http://schemas.microsoft.com/office/2006/metadata/properties"/>
    <ds:schemaRef ds:uri="http://schemas.microsoft.com/office/infopath/2007/PartnerControls"/>
    <ds:schemaRef ds:uri="1bdecb3e-9efd-4035-b747-6f7787b178b5"/>
    <ds:schemaRef ds:uri="2efb6557-c224-4187-9a4f-89842031c505"/>
  </ds:schemaRefs>
</ds:datastoreItem>
</file>

<file path=customXml/itemProps3.xml><?xml version="1.0" encoding="utf-8"?>
<ds:datastoreItem xmlns:ds="http://schemas.openxmlformats.org/officeDocument/2006/customXml" ds:itemID="{98756753-C282-474D-A216-44776DF6A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ecb3e-9efd-4035-b747-6f7787b178b5"/>
    <ds:schemaRef ds:uri="2efb6557-c224-4187-9a4f-89842031c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1186</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IT Hosted (New Directions)</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 Wilkinson</dc:creator>
  <cp:keywords/>
  <dc:description/>
  <cp:lastModifiedBy>Elaine Dow</cp:lastModifiedBy>
  <cp:revision>65</cp:revision>
  <dcterms:created xsi:type="dcterms:W3CDTF">2024-05-01T10:20:00Z</dcterms:created>
  <dcterms:modified xsi:type="dcterms:W3CDTF">2024-05-08T08:13:00Z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0x010100D0F23E4D184BFA4B83FECC8141F7E820</vt:lpwstr>
  </property>
  <property fmtid="{D5CDD505-2E9C-101B-9397-08002B2CF9AE}" pid="3" name="MediaServiceImageTags">
    <vt:lpwstr/>
  </property>
</Properties>
</file>